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Fonts w:ascii="Trebuchet MS" w:hAnsi="Trebuchet MS"/>
          <w:b w:val="1"/>
          <w:bCs w:val="1"/>
          <w:sz w:val="24"/>
          <w:szCs w:val="24"/>
          <w:rtl w:val="0"/>
          <w:lang w:val="de-DE"/>
        </w:rPr>
        <w:t xml:space="preserve">Den eigenen Text </w:t>
      </w:r>
      <w:r>
        <w:rPr>
          <w:rFonts w:ascii="Trebuchet MS" w:hAnsi="Trebuchet MS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rebuchet MS" w:hAnsi="Trebuchet MS"/>
          <w:b w:val="1"/>
          <w:bCs w:val="1"/>
          <w:sz w:val="24"/>
          <w:szCs w:val="24"/>
          <w:rtl w:val="0"/>
          <w:lang w:val="de-DE"/>
        </w:rPr>
        <w:t>berarbeiten k</w:t>
      </w:r>
      <w:r>
        <w:rPr>
          <w:rFonts w:ascii="Trebuchet MS" w:hAnsi="Trebuchet MS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Trebuchet MS" w:hAnsi="Trebuchet MS"/>
          <w:b w:val="1"/>
          <w:bCs w:val="1"/>
          <w:sz w:val="24"/>
          <w:szCs w:val="24"/>
          <w:rtl w:val="0"/>
          <w:lang w:val="de-DE"/>
        </w:rPr>
        <w:t>nnen: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die Fehleranalyse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Fonts w:ascii="Trebuchet MS" w:hAnsi="Trebuchet MS"/>
          <w:rtl w:val="0"/>
          <w:lang w:val="de-DE"/>
        </w:rPr>
        <w:t>1) Untersuchen Sie Korrekturen und R</w:t>
      </w:r>
      <w:r>
        <w:rPr>
          <w:rFonts w:ascii="Trebuchet MS" w:hAnsi="Trebuchet MS" w:hint="default"/>
          <w:rtl w:val="0"/>
          <w:lang w:val="de-DE"/>
        </w:rPr>
        <w:t>ü</w:t>
      </w:r>
      <w:r>
        <w:rPr>
          <w:rFonts w:ascii="Trebuchet MS" w:hAnsi="Trebuchet MS"/>
          <w:rtl w:val="0"/>
          <w:lang w:val="de-DE"/>
        </w:rPr>
        <w:t xml:space="preserve">ckmeldungen zu den letzten </w:t>
      </w:r>
      <w: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899793</wp:posOffset>
                </wp:positionH>
                <wp:positionV relativeFrom="page">
                  <wp:posOffset>1869438</wp:posOffset>
                </wp:positionV>
                <wp:extent cx="5184291" cy="5756912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291" cy="57569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480" w:lineRule="auto"/>
                            </w:pPr>
                          </w:p>
                          <w:p>
                            <w:pPr>
                              <w:pStyle w:val="Normal.0"/>
                              <w:spacing w:after="0" w:line="480" w:lineRule="auto"/>
                            </w:pP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0.8pt;margin-top:147.2pt;width:408.2pt;height:453.3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480" w:lineRule="auto"/>
                      </w:pPr>
                    </w:p>
                    <w:p>
                      <w:pPr>
                        <w:pStyle w:val="Normal.0"/>
                        <w:spacing w:after="0" w:line="480" w:lineRule="auto"/>
                      </w:pP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Fonts w:ascii="Trebuchet MS" w:hAnsi="Trebuchet MS"/>
          <w:rtl w:val="0"/>
          <w:lang w:val="de-DE"/>
        </w:rPr>
        <w:t>T</w: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page">
                  <wp:posOffset>1869438</wp:posOffset>
                </wp:positionV>
                <wp:extent cx="5658459" cy="8371841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59" cy="83718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50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7239"/>
                              <w:gridCol w:w="1811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43" w:hRule="atLeast"/>
                              </w:trPr>
                              <w:tc>
                                <w:tcPr>
                                  <w:tcW w:type="dxa" w:w="9050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4472c4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line="480" w:lineRule="auto"/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Fehlerbereich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716" w:hRule="atLeast"/>
                              </w:trPr>
                              <w:tc>
                                <w:tcPr>
                                  <w:tcW w:type="dxa" w:w="9050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480" w:lineRule="auto"/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Rechtschreibung: 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- und Kleinschreibung                                                  Fehleranzahl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schreibung bei Satzanf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ngen (nach einem Punkt).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schreibung bei Nomen (das Haus, ein Haus)  und Eigennamen (Anna, das Brandenburger Tor)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schreibung bei substantivierten Verben und Adjektiven (das Fahren, etwas Neues)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schreibung bei h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flicher Anrede (Sie, Ihr, Ihnen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Kleinschreibung nach Komma (Sehr geehrte Frau M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ller , ich)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Kleinschreibung von Adjektiven und Verben 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- und Kleinschreibung von Tageszeiten: morgens, mittags, abends. ABER: der Morgen, der Mittag, der Abend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480" w:lineRule="auto"/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ufige Fehler vermeiden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956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Schreibung von 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‘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und 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dass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‘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dass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‘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als Konjunktion, 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‘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wenn durch 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welche/welches/welcher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dies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‘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ersetzbar, als bestimmter Artikel)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Schreibung des s-Lauts (die Nase, der Fluss, der Fu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Schreibung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>wiederholen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 aber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>widerspiegeln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Zusammen-/Getrenntschreibung (Die Pr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fung ist ihm schwergefallen. Er ist auf der Treppe schwer gefallen.)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Fremdw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rter/Fachbegriffe (die Hygiene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Unm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gliche Superlative (</w:t>
                                  </w:r>
                                  <w:r>
                                    <w:rPr>
                                      <w:rFonts w:ascii="Arial" w:hAnsi="Arial"/>
                                      <w:strike w:val="1"/>
                                      <w:dstrike w:val="0"/>
                                      <w:rtl w:val="0"/>
                                      <w:lang w:val="de-DE"/>
                                    </w:rPr>
                                    <w:t>einzigster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trike w:val="1"/>
                                      <w:dstrike w:val="0"/>
                                      <w:rtl w:val="0"/>
                                      <w:lang w:val="de-DE"/>
                                    </w:rPr>
                                    <w:t>optimalster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trike w:val="1"/>
                                      <w:dstrike w:val="0"/>
                                      <w:rtl w:val="0"/>
                                      <w:lang w:val="de-DE"/>
                                    </w:rPr>
                                    <w:t>idealster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Vergleichspartikel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>als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 und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 xml:space="preserve">wie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(Ungleichheit: Ich bin gr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öß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>als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 Lisa. Gleichheit: Er ist so gro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ß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>wie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 ich.)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Schwierige Plurale (</w:t>
                                  </w:r>
                                  <w:r>
                                    <w:rPr>
                                      <w:rFonts w:ascii="Arial" w:hAnsi="Arial"/>
                                      <w:strike w:val="1"/>
                                      <w:dstrike w:val="0"/>
                                      <w:rtl w:val="0"/>
                                      <w:lang w:val="de-DE"/>
                                    </w:rPr>
                                    <w:t>Praktikas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strike w:val="1"/>
                                      <w:dstrike w:val="0"/>
                                      <w:rtl w:val="0"/>
                                      <w:lang w:val="de-DE"/>
                                    </w:rPr>
                                    <w:t>Parties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, 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480" w:lineRule="auto"/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Zeichensetzung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meistens kein Apostroph nach Besitzanzeige (Maries Auto, ABER: Jonas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Auto)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 xml:space="preserve">Komma vor Konjunktion </w:t>
                                  </w:r>
                                  <w:r>
                                    <w:rPr>
                                      <w:rFonts w:ascii="Arial" w:hAnsi="Arial"/>
                                      <w:i w:val="1"/>
                                      <w:iCs w:val="1"/>
                                      <w:rtl w:val="0"/>
                                      <w:lang w:val="de-DE"/>
                                    </w:rPr>
                                    <w:t>dass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Komma bei Aufz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hlungen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360" w:lineRule="auto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Komma zwischen Haupt- und Nebens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tzen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480" w:lineRule="auto"/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Sonstige Fehlerquellen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72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480" w:lineRule="auto"/>
                                  </w:pP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(auf R</w:t>
                                  </w:r>
                                  <w:r>
                                    <w:rPr>
                                      <w:rFonts w:ascii="Arial" w:hAnsi="Arial" w:hint="default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" w:hAnsi="Arial"/>
                                      <w:rtl w:val="0"/>
                                      <w:lang w:val="de-DE"/>
                                    </w:rPr>
                                    <w:t>ckseite notieren)</w:t>
                                  </w:r>
                                </w:p>
                              </w:tc>
                              <w:tc>
                                <w:tcPr>
                                  <w:tcW w:type="dxa" w:w="18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0.8pt;margin-top:147.2pt;width:445.5pt;height:659.2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50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7239"/>
                        <w:gridCol w:w="1811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243" w:hRule="atLeast"/>
                        </w:trPr>
                        <w:tc>
                          <w:tcPr>
                            <w:tcW w:type="dxa" w:w="9050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4472c4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line="480" w:lineRule="auto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Fehlerbereich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716" w:hRule="atLeast"/>
                        </w:trPr>
                        <w:tc>
                          <w:tcPr>
                            <w:tcW w:type="dxa" w:w="9050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480" w:lineRule="auto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Rechtschreibung: 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- und Kleinschreibung                                                  Fehleranzahl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schreibung bei Satzanf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ngen (nach einem Punkt).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599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schreibung bei Nomen (das Haus, ein Haus)  und Eigennamen (Anna, das Brandenburger Tor)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599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schreibung bei substantivierten Verben und Adjektiven (das Fahren, etwas Neues)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schreibung bei h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flicher Anrede (Sie, Ihr, Ihnen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Kleinschreibung nach Komma (Sehr geehrte Frau M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ller , ich)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Kleinschreibung von Adjektiven und Verben 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599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- und Kleinschreibung von Tageszeiten: morgens, mittags, abends. ABER: der Morgen, der Mittag, der Abend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480" w:lineRule="auto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ufige Fehler vermeiden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956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Schreibung von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‚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das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‘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und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‚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dass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‘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‚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dass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‘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als Konjunktion,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‚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das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‘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wenn durch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‚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welche/welches/welcher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‘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‚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dies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‘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ersetzbar, als bestimmter Artikel)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Schreibung des s-Lauts (die Nase, der Fluss, der Fu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Schreibung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wiederholen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aber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widerspiegeln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599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Zusammen-/Getrenntschreibung (Die Pr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fung ist ihm schwergefallen. Er ist auf der Treppe schwer gefallen.)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Fremdw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rter/Fachbegriffe (die Hygiene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Unm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gliche Superlative (</w:t>
                            </w:r>
                            <w:r>
                              <w:rPr>
                                <w:rFonts w:ascii="Arial" w:hAnsi="Arial"/>
                                <w:strike w:val="1"/>
                                <w:dstrike w:val="0"/>
                                <w:rtl w:val="0"/>
                                <w:lang w:val="de-DE"/>
                              </w:rPr>
                              <w:t>einzigster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trike w:val="1"/>
                                <w:dstrike w:val="0"/>
                                <w:rtl w:val="0"/>
                                <w:lang w:val="de-DE"/>
                              </w:rPr>
                              <w:t>optimalster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trike w:val="1"/>
                                <w:dstrike w:val="0"/>
                                <w:rtl w:val="0"/>
                                <w:lang w:val="de-DE"/>
                              </w:rPr>
                              <w:t>idealster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599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Vergleichspartikel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als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 xml:space="preserve">wie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(Ungleichheit: Ich bin gr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er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als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Lisa. Gleichheit: Er ist so gro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ß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 ich.)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Schwierige Plurale (</w:t>
                            </w:r>
                            <w:r>
                              <w:rPr>
                                <w:rFonts w:ascii="Arial" w:hAnsi="Arial"/>
                                <w:strike w:val="1"/>
                                <w:dstrike w:val="0"/>
                                <w:rtl w:val="0"/>
                                <w:lang w:val="de-DE"/>
                              </w:rPr>
                              <w:t>Praktikas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strike w:val="1"/>
                                <w:dstrike w:val="0"/>
                                <w:rtl w:val="0"/>
                                <w:lang w:val="de-DE"/>
                              </w:rPr>
                              <w:t>Parties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, 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480" w:lineRule="auto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Zeichensetzung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599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meistens kein Apostroph nach Besitzanzeige (Maries Auto, ABER: Jonas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 xml:space="preserve">’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Auto)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7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 xml:space="preserve">Komma vor Konjunktion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dass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Komma bei Aufz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hlungen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numPr>
                                <w:ilvl w:val="0"/>
                                <w:numId w:val="19"/>
                              </w:numPr>
                              <w:spacing w:after="0" w:line="360" w:lineRule="auto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Komma zwischen Haupt- und Nebens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tzen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480" w:lineRule="auto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Sonstige Fehlerquellen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72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480" w:lineRule="auto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(auf 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de-DE"/>
                              </w:rPr>
                              <w:t>ckseite notieren)</w:t>
                            </w:r>
                          </w:p>
                        </w:tc>
                        <w:tc>
                          <w:tcPr>
                            <w:tcW w:type="dxa" w:w="18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Trebuchet MS" w:hAnsi="Trebuchet MS"/>
          <w:rtl w:val="0"/>
          <w:lang w:val="de-DE"/>
        </w:rPr>
        <w:t>ests</w:t>
      </w:r>
      <w:r>
        <w:rPr>
          <w:rFonts w:ascii="Trebuchet MS" w:hAnsi="Trebuchet MS"/>
          <w:rtl w:val="0"/>
          <w:lang w:val="de-DE"/>
        </w:rPr>
        <w:t xml:space="preserve">, Klassenarbeiten, 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rebuchet MS" w:hAnsi="Trebuchet MS"/>
          <w:rtl w:val="0"/>
          <w:lang w:val="de-DE"/>
        </w:rPr>
        <w:t xml:space="preserve">     Hausaufgaben.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rebuchet MS" w:hAnsi="Trebuchet MS"/>
          <w:rtl w:val="0"/>
          <w:lang w:val="de-DE"/>
        </w:rPr>
        <w:t>2) Tragen Sie Ihre Fehler in die entsprechende Spalte der Diagnose-Tabelle ein.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851540</wp:posOffset>
                </wp:positionH>
                <wp:positionV relativeFrom="page">
                  <wp:posOffset>732790</wp:posOffset>
                </wp:positionV>
                <wp:extent cx="5578755" cy="20701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8755" cy="207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50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7240"/>
                              <w:gridCol w:w="1810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3090" w:hRule="atLeast"/>
                              </w:trPr>
                              <w:tc>
                                <w:tcPr>
                                  <w:tcW w:type="dxa" w:w="724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480" w:lineRule="auto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lang w:val="de-DE"/>
                                    </w:rPr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</w:r>
                                </w:p>
                              </w:tc>
                              <w:tc>
                                <w:tcPr>
                                  <w:tcW w:type="dxa" w:w="18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7.1pt;margin-top:57.7pt;width:439.3pt;height:163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50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7240"/>
                        <w:gridCol w:w="1810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3090" w:hRule="atLeast"/>
                        </w:trPr>
                        <w:tc>
                          <w:tcPr>
                            <w:tcW w:type="dxa" w:w="724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480" w:lineRule="auto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lang w:val="de-DE"/>
                              </w:rPr>
                              <w:br w:type="textWrapping"/>
                              <w:br w:type="textWrapping"/>
                              <w:br w:type="textWrapping"/>
                              <w:br w:type="textWrapping"/>
                              <w:br w:type="textWrapping"/>
                              <w:br w:type="textWrapping"/>
                            </w:r>
                          </w:p>
                        </w:tc>
                        <w:tc>
                          <w:tcPr>
                            <w:tcW w:type="dxa" w:w="18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724603</wp:posOffset>
                </wp:positionH>
                <wp:positionV relativeFrom="page">
                  <wp:posOffset>906780</wp:posOffset>
                </wp:positionV>
                <wp:extent cx="5756911" cy="307975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1" cy="307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7.1pt;margin-top:71.4pt;width:453.3pt;height:24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bidi w:val="0"/>
                        <w:spacing w:after="0" w:line="240" w:lineRule="auto"/>
                        <w:ind w:left="0" w:right="0" w:firstLine="0"/>
                        <w:jc w:val="left"/>
                        <w:rPr>
                          <w:rFonts w:ascii="Calibri" w:cs="Calibri" w:hAnsi="Calibri" w:eastAsia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6" cy="43688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6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1" y="67815"/>
                          <a:ext cx="4464188" cy="351760"/>
                          <a:chOff x="0" y="-1"/>
                          <a:chExt cx="4464186" cy="3517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2" cy="436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8" cy="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6,436881">
              <w10:wrap type="none" side="bothSides" anchorx="page" anchory="page"/>
              <v:group id="_x0000_s1031" style="position:absolute;left:0;top:67815;width:4464187;height:351759;" coordorigin="0,-1" coordsize="4464187,351759">
                <v:rect id="_x0000_s1032" style="position:absolute;left:0;top:-1;width:4464187;height:351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3" style="position:absolute;left:0;top:-1;width:4464187;height:35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4" type="#_x0000_t75" style="position:absolute;left:5815165;top:0;width:399581;height:436881;">
                <v:imagedata r:id="rId1" o:title="image1.png"/>
              </v:shape>
              <v:line id="_x0000_s1035" style="position:absolute;left:95057;top:339571;width:5576657;height:1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