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22F4" w:rsidRPr="00EF76A8" w:rsidRDefault="007B22F4" w:rsidP="007B22F4">
      <w:pPr>
        <w:pageBreakBefore/>
        <w:shd w:val="clear" w:color="auto" w:fill="CCCCCC"/>
        <w:tabs>
          <w:tab w:val="right" w:pos="9639"/>
        </w:tabs>
        <w:jc w:val="both"/>
        <w:rPr>
          <w:rFonts w:ascii="Arial" w:hAnsi="Arial"/>
          <w:b/>
          <w:sz w:val="6"/>
        </w:rPr>
      </w:pPr>
    </w:p>
    <w:p w:rsidR="007B22F4" w:rsidRPr="00A06A5B" w:rsidRDefault="007B22F4" w:rsidP="007B22F4">
      <w:pPr>
        <w:shd w:val="clear" w:color="auto" w:fill="CCCCCC"/>
        <w:tabs>
          <w:tab w:val="right" w:pos="9639"/>
        </w:tabs>
        <w:jc w:val="center"/>
        <w:rPr>
          <w:rFonts w:ascii="Arial Narrow" w:hAnsi="Arial Narrow"/>
          <w:b/>
          <w:sz w:val="26"/>
        </w:rPr>
      </w:pPr>
      <w:r w:rsidRPr="00C340E5">
        <w:rPr>
          <w:rFonts w:ascii="Arial" w:hAnsi="Arial"/>
          <w:i/>
          <w:sz w:val="20"/>
        </w:rPr>
        <w:t>Arbeitsmaterial</w:t>
      </w:r>
      <w:r w:rsidRPr="00A06A5B">
        <w:rPr>
          <w:rFonts w:ascii="Arial Narrow" w:hAnsi="Arial Narrow"/>
          <w:b/>
          <w:sz w:val="26"/>
        </w:rPr>
        <w:t xml:space="preserve"> </w:t>
      </w:r>
      <w:r>
        <w:rPr>
          <w:rFonts w:ascii="Arial Narrow" w:hAnsi="Arial Narrow"/>
          <w:b/>
          <w:sz w:val="26"/>
        </w:rPr>
        <w:tab/>
      </w:r>
      <w:r>
        <w:rPr>
          <w:rFonts w:ascii="Arial" w:hAnsi="Arial"/>
          <w:b/>
          <w:sz w:val="22"/>
          <w:szCs w:val="22"/>
        </w:rPr>
        <w:t>Wie kam es dazu? Vom Land ins Wasser in der Evolution der Wale</w:t>
      </w:r>
    </w:p>
    <w:p w:rsidR="007B22F4" w:rsidRPr="00EF76A8" w:rsidRDefault="007B22F4" w:rsidP="007B22F4">
      <w:pPr>
        <w:shd w:val="clear" w:color="auto" w:fill="CCCCCC"/>
        <w:tabs>
          <w:tab w:val="right" w:pos="9639"/>
        </w:tabs>
        <w:jc w:val="both"/>
        <w:rPr>
          <w:rFonts w:ascii="Arial" w:hAnsi="Arial"/>
          <w:b/>
          <w:sz w:val="6"/>
        </w:rPr>
      </w:pPr>
      <w:r w:rsidRPr="00EF76A8">
        <w:rPr>
          <w:rFonts w:ascii="Arial" w:hAnsi="Arial"/>
          <w:b/>
          <w:sz w:val="6"/>
        </w:rPr>
        <w:t xml:space="preserve"> </w:t>
      </w:r>
    </w:p>
    <w:p w:rsidR="007B22F4" w:rsidRPr="005748AD" w:rsidRDefault="007B22F4" w:rsidP="007B22F4">
      <w:pPr>
        <w:spacing w:before="40"/>
        <w:rPr>
          <w:rFonts w:ascii="Times" w:hAnsi="Times"/>
          <w:sz w:val="12"/>
        </w:rPr>
      </w:pPr>
    </w:p>
    <w:p w:rsidR="007B22F4" w:rsidRDefault="007B22F4" w:rsidP="007B22F4">
      <w:pPr>
        <w:tabs>
          <w:tab w:val="left" w:pos="284"/>
        </w:tabs>
        <w:spacing w:before="40"/>
        <w:rPr>
          <w:rFonts w:ascii="Times" w:hAnsi="Times"/>
        </w:rPr>
      </w:pPr>
      <w:r>
        <w:rPr>
          <w:rFonts w:ascii="Times" w:hAnsi="Times"/>
        </w:rPr>
        <w:t>In den letzten 40 Jahren wurden sehr viel</w:t>
      </w:r>
      <w:r w:rsidR="00B93C6F">
        <w:rPr>
          <w:rFonts w:ascii="Times" w:hAnsi="Times"/>
        </w:rPr>
        <w:t>e</w:t>
      </w:r>
      <w:r>
        <w:rPr>
          <w:rFonts w:ascii="Times" w:hAnsi="Times"/>
        </w:rPr>
        <w:t xml:space="preserve"> Walfossilien gefunden. Abbildung 1 stellt am Beispiel von nur drei Fossilien aus einer ganzen Reihe den Veränderungsprozess in der Evolution der Wale dar. Wie ist dieser Veränderungsprozess zu erklären? </w:t>
      </w:r>
    </w:p>
    <w:p w:rsidR="007B22F4" w:rsidRPr="00B7526F" w:rsidRDefault="007B22F4" w:rsidP="007B22F4">
      <w:pPr>
        <w:tabs>
          <w:tab w:val="left" w:pos="284"/>
        </w:tabs>
        <w:spacing w:before="40"/>
        <w:rPr>
          <w:rFonts w:ascii="Times" w:hAnsi="Times"/>
          <w:sz w:val="14"/>
          <w:szCs w:val="14"/>
        </w:rPr>
      </w:pPr>
    </w:p>
    <w:p w:rsidR="007B22F4" w:rsidRDefault="007B22F4" w:rsidP="007B22F4">
      <w:pPr>
        <w:pBdr>
          <w:top w:val="single" w:sz="4" w:space="1" w:color="auto"/>
          <w:left w:val="single" w:sz="4" w:space="4" w:color="auto"/>
          <w:bottom w:val="single" w:sz="4" w:space="1" w:color="auto"/>
          <w:right w:val="single" w:sz="4" w:space="4" w:color="auto"/>
        </w:pBdr>
        <w:tabs>
          <w:tab w:val="left" w:pos="284"/>
        </w:tabs>
        <w:spacing w:before="40"/>
        <w:jc w:val="center"/>
        <w:rPr>
          <w:rFonts w:ascii="Times" w:hAnsi="Times"/>
        </w:rPr>
      </w:pPr>
      <w:r>
        <w:rPr>
          <w:rFonts w:ascii="Times" w:hAnsi="Times"/>
          <w:noProof/>
        </w:rPr>
        <w:drawing>
          <wp:inline distT="0" distB="0" distL="0" distR="0" wp14:anchorId="74AF454E" wp14:editId="0302C729">
            <wp:extent cx="5623294" cy="3846286"/>
            <wp:effectExtent l="0" t="0" r="3175" b="1905"/>
            <wp:docPr id="18" name="Grafik 1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ale_fossil_rezent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3448" cy="3853231"/>
                    </a:xfrm>
                    <a:prstGeom prst="rect">
                      <a:avLst/>
                    </a:prstGeom>
                  </pic:spPr>
                </pic:pic>
              </a:graphicData>
            </a:graphic>
          </wp:inline>
        </w:drawing>
      </w:r>
    </w:p>
    <w:p w:rsidR="007B22F4" w:rsidRPr="00B2185B" w:rsidRDefault="007B22F4" w:rsidP="00AD7F36">
      <w:pPr>
        <w:pBdr>
          <w:top w:val="single" w:sz="4" w:space="1" w:color="auto"/>
          <w:left w:val="single" w:sz="4" w:space="4" w:color="auto"/>
          <w:bottom w:val="single" w:sz="4" w:space="1" w:color="auto"/>
          <w:right w:val="single" w:sz="4" w:space="4" w:color="auto"/>
        </w:pBdr>
        <w:spacing w:before="60" w:line="280" w:lineRule="atLeast"/>
        <w:jc w:val="center"/>
        <w:rPr>
          <w:rFonts w:ascii="Arial" w:hAnsi="Arial"/>
          <w:sz w:val="22"/>
          <w:szCs w:val="22"/>
        </w:rPr>
      </w:pPr>
      <w:r>
        <w:rPr>
          <w:rFonts w:ascii="Times" w:hAnsi="Times"/>
          <w:sz w:val="22"/>
          <w:szCs w:val="22"/>
        </w:rPr>
        <w:t>Abbildung 1</w:t>
      </w:r>
      <w:r w:rsidRPr="00B2185B">
        <w:rPr>
          <w:rFonts w:ascii="Times" w:hAnsi="Times"/>
          <w:sz w:val="22"/>
          <w:szCs w:val="22"/>
        </w:rPr>
        <w:t xml:space="preserve">: </w:t>
      </w:r>
      <w:r>
        <w:rPr>
          <w:rFonts w:ascii="Times" w:hAnsi="Times"/>
          <w:sz w:val="22"/>
          <w:szCs w:val="22"/>
        </w:rPr>
        <w:t>Wichtige fossile Formen aus der Evolution der Wale im Vergleich mit dem rezenten Blauwal</w:t>
      </w:r>
    </w:p>
    <w:p w:rsidR="00AD7F36" w:rsidRDefault="00AD7F36" w:rsidP="00AD7F36">
      <w:pPr>
        <w:tabs>
          <w:tab w:val="left" w:pos="284"/>
        </w:tabs>
        <w:spacing w:before="40"/>
        <w:ind w:left="284" w:hanging="284"/>
        <w:rPr>
          <w:rFonts w:ascii="Times" w:hAnsi="Times"/>
        </w:rPr>
      </w:pPr>
    </w:p>
    <w:p w:rsidR="007B22F4" w:rsidRPr="007F1887" w:rsidRDefault="007B22F4" w:rsidP="007B22F4">
      <w:pPr>
        <w:pBdr>
          <w:top w:val="single" w:sz="4" w:space="1" w:color="auto"/>
          <w:left w:val="single" w:sz="4" w:space="4" w:color="auto"/>
          <w:bottom w:val="single" w:sz="4" w:space="1" w:color="auto"/>
          <w:right w:val="single" w:sz="4" w:space="4" w:color="auto"/>
        </w:pBdr>
        <w:tabs>
          <w:tab w:val="left" w:pos="284"/>
        </w:tabs>
        <w:spacing w:before="60" w:line="260" w:lineRule="atLeast"/>
        <w:rPr>
          <w:rFonts w:ascii="Arial" w:hAnsi="Arial" w:cs="Arial"/>
          <w:b/>
          <w:sz w:val="20"/>
          <w:szCs w:val="20"/>
        </w:rPr>
      </w:pPr>
      <w:r w:rsidRPr="007F1887">
        <w:rPr>
          <w:rFonts w:ascii="Arial" w:hAnsi="Arial" w:cs="Arial"/>
          <w:b/>
          <w:sz w:val="20"/>
          <w:szCs w:val="20"/>
        </w:rPr>
        <w:t xml:space="preserve">Material </w:t>
      </w:r>
      <w:r>
        <w:rPr>
          <w:rFonts w:ascii="Arial" w:hAnsi="Arial" w:cs="Arial"/>
          <w:b/>
          <w:sz w:val="20"/>
          <w:szCs w:val="20"/>
        </w:rPr>
        <w:t>1</w:t>
      </w:r>
      <w:r w:rsidRPr="007F1887">
        <w:rPr>
          <w:rFonts w:ascii="Arial" w:hAnsi="Arial" w:cs="Arial"/>
          <w:b/>
          <w:sz w:val="20"/>
          <w:szCs w:val="20"/>
        </w:rPr>
        <w:t xml:space="preserve">: </w:t>
      </w:r>
      <w:r>
        <w:rPr>
          <w:rFonts w:ascii="Arial" w:hAnsi="Arial" w:cs="Arial"/>
          <w:b/>
          <w:sz w:val="20"/>
          <w:szCs w:val="20"/>
        </w:rPr>
        <w:t>Wie kannst Du Dir den Übergang vom Landleben zum Wasserleben vorstellen?</w:t>
      </w:r>
    </w:p>
    <w:p w:rsidR="007B22F4" w:rsidRPr="007F1887" w:rsidRDefault="007B22F4" w:rsidP="007B22F4">
      <w:pPr>
        <w:pBdr>
          <w:top w:val="single" w:sz="4" w:space="1" w:color="auto"/>
          <w:left w:val="single" w:sz="4" w:space="4" w:color="auto"/>
          <w:bottom w:val="single" w:sz="4" w:space="1" w:color="auto"/>
          <w:right w:val="single" w:sz="4" w:space="4" w:color="auto"/>
        </w:pBdr>
        <w:tabs>
          <w:tab w:val="left" w:pos="284"/>
        </w:tabs>
        <w:spacing w:before="60" w:line="260" w:lineRule="atLeast"/>
        <w:rPr>
          <w:rFonts w:ascii="Arial" w:hAnsi="Arial" w:cs="Arial"/>
          <w:sz w:val="20"/>
          <w:szCs w:val="20"/>
        </w:rPr>
      </w:pPr>
      <w:r>
        <w:rPr>
          <w:rFonts w:ascii="Arial" w:hAnsi="Arial" w:cs="Arial"/>
          <w:sz w:val="20"/>
          <w:szCs w:val="20"/>
        </w:rPr>
        <w:t xml:space="preserve">Die Tiere lebten an Land in der Nähe vom Meer. Sie merkten, dass sie im Meer mehr Nahrung fanden, also gingen sie immer häufiger ins Wasser und schwammen. Durch das gezielte Training wurden ihre Schwimm-fähigkeiten immer besser und vererbten sich. Durch ständigen Gebrauch wuchsen an ihren Gliedmaßen Flossensäume. Sie schwammen durch Schlagen mit den Vorderbeinen, während die Hinterbeine wenig benutzt wurden. Sie verkümmerten zusehends, was sich ebenfalls vererbte. Die Vorderbeine hingegen wandelten sich zu flossen. Um bequem an der Wasseroberfläche atmen zu können, haben sich die Nasenöffnungen von der Kopfspitze langsam auf die Kopfoberseite verlagert. Um besser mit dem Schwanz Vortrieb erzeugen zu können, hat sich dieser zu einer Art Schwanzflosse (genannt Fluke) verbreitert). </w:t>
      </w:r>
    </w:p>
    <w:p w:rsidR="00AD7F36" w:rsidRDefault="00AD7F36" w:rsidP="00AD7F36">
      <w:pPr>
        <w:tabs>
          <w:tab w:val="left" w:pos="284"/>
        </w:tabs>
        <w:spacing w:before="40"/>
        <w:ind w:left="284" w:hanging="284"/>
        <w:rPr>
          <w:rFonts w:ascii="Times" w:hAnsi="Times"/>
        </w:rPr>
      </w:pPr>
    </w:p>
    <w:p w:rsidR="007B22F4" w:rsidRPr="00884600" w:rsidRDefault="007B22F4" w:rsidP="007B22F4">
      <w:pPr>
        <w:pStyle w:val="Textkrper"/>
        <w:shd w:val="clear" w:color="auto" w:fill="808080" w:themeFill="background1" w:themeFillShade="80"/>
        <w:spacing w:before="0" w:line="240" w:lineRule="auto"/>
        <w:rPr>
          <w:rFonts w:cs="Arial"/>
          <w:i/>
          <w:color w:val="FFFFFF" w:themeColor="background1"/>
          <w:sz w:val="8"/>
          <w:szCs w:val="8"/>
        </w:rPr>
      </w:pPr>
    </w:p>
    <w:p w:rsidR="007B22F4" w:rsidRPr="00DC10FF" w:rsidRDefault="007B22F4" w:rsidP="007B22F4">
      <w:pPr>
        <w:pStyle w:val="Textkrper"/>
        <w:shd w:val="clear" w:color="auto" w:fill="808080" w:themeFill="background1" w:themeFillShade="80"/>
        <w:spacing w:before="0" w:line="240" w:lineRule="auto"/>
        <w:rPr>
          <w:rFonts w:cs="Arial"/>
          <w:i/>
          <w:color w:val="FFFFFF" w:themeColor="background1"/>
        </w:rPr>
      </w:pPr>
      <w:r w:rsidRPr="00DC10FF">
        <w:rPr>
          <w:rFonts w:cs="Arial"/>
          <w:i/>
          <w:color w:val="FFFFFF" w:themeColor="background1"/>
        </w:rPr>
        <w:t>Material 2: Wortfeld zur Evolution der Wale</w:t>
      </w:r>
    </w:p>
    <w:p w:rsidR="007B22F4" w:rsidRPr="00B93C6F" w:rsidRDefault="007B22F4" w:rsidP="007B22F4">
      <w:pPr>
        <w:pStyle w:val="Textkrper"/>
        <w:shd w:val="clear" w:color="auto" w:fill="808080" w:themeFill="background1" w:themeFillShade="80"/>
        <w:tabs>
          <w:tab w:val="left" w:pos="2410"/>
          <w:tab w:val="center" w:pos="4820"/>
          <w:tab w:val="left" w:pos="6804"/>
          <w:tab w:val="right" w:pos="9498"/>
        </w:tabs>
        <w:spacing w:before="0" w:line="240" w:lineRule="auto"/>
        <w:rPr>
          <w:rFonts w:cs="Arial"/>
          <w:b/>
          <w:color w:val="FFFFFF" w:themeColor="background1"/>
          <w:sz w:val="28"/>
          <w:szCs w:val="28"/>
        </w:rPr>
      </w:pPr>
      <w:r w:rsidRPr="00B93C6F">
        <w:rPr>
          <w:rFonts w:cs="Arial"/>
          <w:b/>
          <w:color w:val="FFFFFF" w:themeColor="background1"/>
          <w:sz w:val="28"/>
          <w:szCs w:val="28"/>
        </w:rPr>
        <w:t>Selektion • Variation • zufällig • Isolationsmechanismus • Mutation • Fortpflanzungsvorteil</w:t>
      </w:r>
    </w:p>
    <w:p w:rsidR="007B22F4" w:rsidRPr="00884600" w:rsidRDefault="007B22F4" w:rsidP="007B22F4">
      <w:pPr>
        <w:pStyle w:val="Textkrper"/>
        <w:shd w:val="clear" w:color="auto" w:fill="808080" w:themeFill="background1" w:themeFillShade="80"/>
        <w:tabs>
          <w:tab w:val="left" w:pos="2410"/>
          <w:tab w:val="center" w:pos="4820"/>
          <w:tab w:val="left" w:pos="6804"/>
          <w:tab w:val="right" w:pos="9498"/>
        </w:tabs>
        <w:spacing w:before="0" w:line="240" w:lineRule="auto"/>
        <w:rPr>
          <w:rFonts w:cs="Arial"/>
          <w:b/>
          <w:color w:val="FFFFFF" w:themeColor="background1"/>
          <w:sz w:val="8"/>
          <w:szCs w:val="8"/>
        </w:rPr>
      </w:pPr>
    </w:p>
    <w:p w:rsidR="00B93C6F" w:rsidRDefault="00B93C6F" w:rsidP="007B22F4">
      <w:pPr>
        <w:tabs>
          <w:tab w:val="left" w:pos="284"/>
        </w:tabs>
        <w:spacing w:before="40"/>
        <w:ind w:left="284" w:hanging="284"/>
        <w:rPr>
          <w:rFonts w:ascii="Times" w:hAnsi="Times"/>
        </w:rPr>
      </w:pPr>
    </w:p>
    <w:p w:rsidR="007B22F4" w:rsidRDefault="007B22F4" w:rsidP="007B22F4">
      <w:pPr>
        <w:tabs>
          <w:tab w:val="left" w:pos="284"/>
        </w:tabs>
        <w:spacing w:before="40"/>
        <w:ind w:left="284" w:hanging="284"/>
        <w:rPr>
          <w:rFonts w:ascii="Times" w:hAnsi="Times"/>
        </w:rPr>
      </w:pPr>
      <w:r>
        <w:rPr>
          <w:rFonts w:ascii="Times" w:hAnsi="Times"/>
        </w:rPr>
        <w:t>1.</w:t>
      </w:r>
      <w:r>
        <w:rPr>
          <w:rFonts w:ascii="Times" w:hAnsi="Times"/>
        </w:rPr>
        <w:tab/>
        <w:t xml:space="preserve">Kennzeichne die fehlerhaften Vorstellungen zur Evolution der Wale im Text von Material 1. </w:t>
      </w:r>
    </w:p>
    <w:p w:rsidR="007B22F4" w:rsidRDefault="007B22F4" w:rsidP="007B22F4">
      <w:pPr>
        <w:tabs>
          <w:tab w:val="left" w:pos="284"/>
        </w:tabs>
        <w:spacing w:before="40"/>
        <w:ind w:left="284" w:hanging="284"/>
        <w:rPr>
          <w:rFonts w:ascii="Times" w:hAnsi="Times"/>
        </w:rPr>
      </w:pPr>
      <w:r>
        <w:rPr>
          <w:rFonts w:ascii="Times" w:hAnsi="Times"/>
        </w:rPr>
        <w:t>2.</w:t>
      </w:r>
      <w:r>
        <w:rPr>
          <w:rFonts w:ascii="Times" w:hAnsi="Times"/>
        </w:rPr>
        <w:tab/>
        <w:t xml:space="preserve">Formuliere den Text in einen fachlich korrekten Text um. Verwende das Wortfeld (Material 2). </w:t>
      </w:r>
    </w:p>
    <w:p w:rsidR="002A1880" w:rsidRPr="00B93C6F" w:rsidRDefault="007B22F4" w:rsidP="00B93C6F">
      <w:pPr>
        <w:tabs>
          <w:tab w:val="left" w:pos="284"/>
        </w:tabs>
        <w:spacing w:before="40"/>
        <w:ind w:left="284" w:hanging="284"/>
        <w:rPr>
          <w:rFonts w:ascii="Times" w:hAnsi="Times"/>
          <w:bCs/>
        </w:rPr>
      </w:pPr>
      <w:r>
        <w:rPr>
          <w:rFonts w:ascii="Times" w:hAnsi="Times"/>
        </w:rPr>
        <w:t xml:space="preserve">3. </w:t>
      </w:r>
      <w:r w:rsidRPr="00884600">
        <w:rPr>
          <w:rFonts w:ascii="Times" w:hAnsi="Times"/>
          <w:b/>
        </w:rPr>
        <w:t>TESTE DICH!</w:t>
      </w:r>
      <w:r w:rsidR="00B93C6F">
        <w:rPr>
          <w:rFonts w:ascii="Times" w:hAnsi="Times"/>
          <w:b/>
        </w:rPr>
        <w:t xml:space="preserve"> </w:t>
      </w:r>
      <w:r w:rsidR="00B93C6F" w:rsidRPr="00B93C6F">
        <w:rPr>
          <w:rFonts w:ascii="Times" w:hAnsi="Times"/>
          <w:bCs/>
        </w:rPr>
        <w:t xml:space="preserve">Im </w:t>
      </w:r>
      <w:proofErr w:type="spellStart"/>
      <w:r w:rsidR="00B93C6F" w:rsidRPr="00B93C6F">
        <w:rPr>
          <w:rFonts w:ascii="Times" w:hAnsi="Times"/>
          <w:bCs/>
        </w:rPr>
        <w:t>moodle</w:t>
      </w:r>
      <w:proofErr w:type="spellEnd"/>
      <w:r w:rsidR="00B93C6F" w:rsidRPr="00B93C6F">
        <w:rPr>
          <w:rFonts w:ascii="Times" w:hAnsi="Times"/>
          <w:bCs/>
        </w:rPr>
        <w:t xml:space="preserve"> Kurs findest du zwei inhaltlich identische h5p-Übungen </w:t>
      </w:r>
      <w:r w:rsidR="00B93C6F" w:rsidRPr="00B93C6F">
        <w:rPr>
          <w:rFonts w:ascii="Times" w:hAnsi="Times"/>
          <w:bCs/>
        </w:rPr>
        <w:t>(</w:t>
      </w:r>
      <w:r w:rsidR="00B93C6F">
        <w:rPr>
          <w:rFonts w:ascii="Times" w:hAnsi="Times"/>
          <w:bCs/>
        </w:rPr>
        <w:t>„Interaktive Übung“ oder „</w:t>
      </w:r>
      <w:r w:rsidR="00B93C6F" w:rsidRPr="00B93C6F">
        <w:rPr>
          <w:rFonts w:ascii="Times" w:hAnsi="Times"/>
          <w:bCs/>
        </w:rPr>
        <w:t>Test</w:t>
      </w:r>
      <w:r w:rsidR="00B93C6F">
        <w:rPr>
          <w:rFonts w:ascii="Times" w:hAnsi="Times"/>
          <w:bCs/>
        </w:rPr>
        <w:t>“</w:t>
      </w:r>
      <w:r w:rsidR="00B93C6F" w:rsidRPr="00B93C6F">
        <w:rPr>
          <w:rFonts w:ascii="Times" w:hAnsi="Times"/>
          <w:bCs/>
        </w:rPr>
        <w:t>)</w:t>
      </w:r>
      <w:r w:rsidR="00B93C6F">
        <w:rPr>
          <w:rFonts w:ascii="Times" w:hAnsi="Times"/>
          <w:bCs/>
        </w:rPr>
        <w:t xml:space="preserve"> </w:t>
      </w:r>
      <w:r w:rsidR="00B93C6F" w:rsidRPr="00B93C6F">
        <w:rPr>
          <w:rFonts w:ascii="Times" w:hAnsi="Times"/>
          <w:bCs/>
        </w:rPr>
        <w:t>zu „</w:t>
      </w:r>
      <w:r w:rsidR="00B93C6F" w:rsidRPr="00B93C6F">
        <w:rPr>
          <w:rFonts w:ascii="Times" w:hAnsi="Times"/>
          <w:bCs/>
        </w:rPr>
        <w:t>Mechanismen der Evolution am Beispiel der Wale</w:t>
      </w:r>
      <w:r w:rsidR="00B93C6F" w:rsidRPr="00B93C6F">
        <w:rPr>
          <w:rFonts w:ascii="Times" w:hAnsi="Times"/>
          <w:bCs/>
        </w:rPr>
        <w:t>“</w:t>
      </w:r>
      <w:r w:rsidR="00B93C6F">
        <w:rPr>
          <w:rFonts w:ascii="Times" w:hAnsi="Times"/>
          <w:bCs/>
        </w:rPr>
        <w:t xml:space="preserve">. Führe mindestens eine der beiden Varianten durch. </w:t>
      </w:r>
    </w:p>
    <w:sectPr w:rsidR="002A1880" w:rsidRPr="00B93C6F" w:rsidSect="00DE2971">
      <w:headerReference w:type="even" r:id="rId8"/>
      <w:headerReference w:type="default" r:id="rId9"/>
      <w:footerReference w:type="even" r:id="rId10"/>
      <w:footerReference w:type="default" r:id="rId11"/>
      <w:headerReference w:type="first" r:id="rId12"/>
      <w:footerReference w:type="first" r:id="rId13"/>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0EBC" w:rsidRDefault="00B60EBC" w:rsidP="005B4B16">
      <w:r>
        <w:separator/>
      </w:r>
    </w:p>
  </w:endnote>
  <w:endnote w:type="continuationSeparator" w:id="0">
    <w:p w:rsidR="00B60EBC" w:rsidRDefault="00B60EBC" w:rsidP="005B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Pr="005B4B16" w:rsidRDefault="005B4B16" w:rsidP="005B4B16">
    <w:pPr>
      <w:pBdr>
        <w:top w:val="single" w:sz="4" w:space="1" w:color="808080"/>
      </w:pBdr>
      <w:tabs>
        <w:tab w:val="right" w:pos="9639"/>
      </w:tabs>
      <w:rPr>
        <w:rFonts w:ascii="Times" w:hAnsi="Times"/>
        <w:color w:val="999999"/>
        <w:sz w:val="20"/>
        <w:szCs w:val="20"/>
      </w:rPr>
    </w:pPr>
    <w:r w:rsidRPr="0039094D">
      <w:rPr>
        <w:rFonts w:ascii="Times" w:hAnsi="Times"/>
        <w:color w:val="999999"/>
        <w:sz w:val="20"/>
        <w:szCs w:val="20"/>
      </w:rPr>
      <w:t xml:space="preserve">Biologie Kl. 9/10: </w:t>
    </w:r>
    <w:r>
      <w:rPr>
        <w:rFonts w:ascii="Times" w:hAnsi="Times"/>
        <w:color w:val="999999"/>
        <w:sz w:val="20"/>
        <w:szCs w:val="20"/>
      </w:rPr>
      <w:t>Evolutionsbiologie</w:t>
    </w:r>
    <w:r w:rsidRPr="0039094D">
      <w:rPr>
        <w:rFonts w:ascii="Times" w:hAnsi="Times"/>
        <w:color w:val="999999"/>
        <w:sz w:val="20"/>
        <w:szCs w:val="20"/>
      </w:rPr>
      <w:tab/>
      <w:t xml:space="preserve">Landesbildungsserver Baden-Württemberg, Autor: Dr. S. </w:t>
    </w:r>
    <w:proofErr w:type="spellStart"/>
    <w:r w:rsidRPr="0039094D">
      <w:rPr>
        <w:rFonts w:ascii="Times" w:hAnsi="Times"/>
        <w:color w:val="999999"/>
        <w:sz w:val="20"/>
        <w:szCs w:val="20"/>
      </w:rPr>
      <w:t>Gemballa</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0EBC" w:rsidRDefault="00B60EBC" w:rsidP="005B4B16">
      <w:r>
        <w:separator/>
      </w:r>
    </w:p>
  </w:footnote>
  <w:footnote w:type="continuationSeparator" w:id="0">
    <w:p w:rsidR="00B60EBC" w:rsidRDefault="00B60EBC" w:rsidP="005B4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Pr="005B4B16" w:rsidRDefault="005B4B16" w:rsidP="005B4B16">
    <w:pPr>
      <w:pStyle w:val="Kopfzeile"/>
      <w:tabs>
        <w:tab w:val="clear" w:pos="9072"/>
        <w:tab w:val="left" w:pos="2977"/>
        <w:tab w:val="center" w:pos="6379"/>
        <w:tab w:val="right" w:pos="9639"/>
      </w:tabs>
      <w:rPr>
        <w:rFonts w:ascii="Times" w:hAnsi="Times"/>
      </w:rPr>
    </w:pPr>
    <w:r w:rsidRPr="00B65211">
      <w:rPr>
        <w:rFonts w:ascii="Times" w:hAnsi="Times"/>
        <w:color w:val="999999"/>
        <w:sz w:val="22"/>
      </w:rPr>
      <w:t>Name</w:t>
    </w:r>
    <w:r w:rsidRPr="00B65211">
      <w:rPr>
        <w:rFonts w:ascii="Times" w:hAnsi="Times"/>
        <w:color w:val="999999"/>
        <w:sz w:val="22"/>
        <w:u w:val="single"/>
      </w:rPr>
      <w:tab/>
    </w:r>
    <w:r w:rsidRPr="00B65211">
      <w:rPr>
        <w:rFonts w:ascii="Times" w:hAnsi="Times"/>
        <w:color w:val="999999"/>
        <w:sz w:val="22"/>
      </w:rPr>
      <w:tab/>
    </w:r>
    <w:r w:rsidRPr="00B65211">
      <w:rPr>
        <w:rFonts w:ascii="Times" w:hAnsi="Times"/>
        <w:color w:val="999999"/>
        <w:sz w:val="22"/>
      </w:rPr>
      <w:tab/>
      <w:t>Datum</w:t>
    </w:r>
    <w:r w:rsidRPr="00B65211">
      <w:rPr>
        <w:rFonts w:ascii="Times" w:hAnsi="Times"/>
        <w:color w:val="999999"/>
        <w:sz w:val="2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02EE010"/>
    <w:lvl w:ilvl="0">
      <w:start w:val="1"/>
      <w:numFmt w:val="bullet"/>
      <w:pStyle w:val="BSAufzhlung1"/>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71"/>
    <w:rsid w:val="000C1C0C"/>
    <w:rsid w:val="0011458C"/>
    <w:rsid w:val="0025059F"/>
    <w:rsid w:val="002A1880"/>
    <w:rsid w:val="005000D6"/>
    <w:rsid w:val="00560286"/>
    <w:rsid w:val="005B4B16"/>
    <w:rsid w:val="007B22F4"/>
    <w:rsid w:val="008F4E73"/>
    <w:rsid w:val="00954D18"/>
    <w:rsid w:val="00992AE2"/>
    <w:rsid w:val="00AD7F36"/>
    <w:rsid w:val="00B60EBC"/>
    <w:rsid w:val="00B93C6F"/>
    <w:rsid w:val="00B94233"/>
    <w:rsid w:val="00BA5A4F"/>
    <w:rsid w:val="00C3498D"/>
    <w:rsid w:val="00DE2971"/>
    <w:rsid w:val="00FB24B0"/>
    <w:rsid w:val="00FC3E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D351749"/>
  <w15:chartTrackingRefBased/>
  <w15:docId w15:val="{270B3B1B-6312-9D4C-B63D-F0B0FE9E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2971"/>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E2971"/>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krper">
    <w:name w:val="Body Text"/>
    <w:basedOn w:val="Standard"/>
    <w:link w:val="TextkrperZchn"/>
    <w:unhideWhenUsed/>
    <w:qFormat/>
    <w:rsid w:val="00DE2971"/>
    <w:pPr>
      <w:spacing w:before="120" w:line="280" w:lineRule="exact"/>
      <w:jc w:val="both"/>
    </w:pPr>
    <w:rPr>
      <w:rFonts w:ascii="Arial" w:eastAsia="Calibri" w:hAnsi="Arial"/>
      <w:sz w:val="22"/>
      <w:szCs w:val="22"/>
      <w:lang w:eastAsia="en-US"/>
    </w:rPr>
  </w:style>
  <w:style w:type="character" w:customStyle="1" w:styleId="TextkrperZchn">
    <w:name w:val="Textkörper Zchn"/>
    <w:basedOn w:val="Absatz-Standardschriftart"/>
    <w:link w:val="Textkrper"/>
    <w:rsid w:val="00DE2971"/>
    <w:rPr>
      <w:rFonts w:ascii="Arial" w:eastAsia="Calibri" w:hAnsi="Arial" w:cs="Times New Roman"/>
      <w:sz w:val="22"/>
      <w:szCs w:val="22"/>
    </w:rPr>
  </w:style>
  <w:style w:type="paragraph" w:styleId="Kopfzeile">
    <w:name w:val="header"/>
    <w:basedOn w:val="Standard"/>
    <w:link w:val="KopfzeileZchn"/>
    <w:unhideWhenUsed/>
    <w:rsid w:val="005B4B16"/>
    <w:pPr>
      <w:tabs>
        <w:tab w:val="center" w:pos="4536"/>
        <w:tab w:val="right" w:pos="9072"/>
      </w:tabs>
    </w:pPr>
  </w:style>
  <w:style w:type="character" w:customStyle="1" w:styleId="KopfzeileZchn">
    <w:name w:val="Kopfzeile Zchn"/>
    <w:basedOn w:val="Absatz-Standardschriftart"/>
    <w:link w:val="Kopfzeile"/>
    <w:rsid w:val="005B4B16"/>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5B4B16"/>
    <w:pPr>
      <w:tabs>
        <w:tab w:val="center" w:pos="4536"/>
        <w:tab w:val="right" w:pos="9072"/>
      </w:tabs>
    </w:pPr>
  </w:style>
  <w:style w:type="character" w:customStyle="1" w:styleId="FuzeileZchn">
    <w:name w:val="Fußzeile Zchn"/>
    <w:basedOn w:val="Absatz-Standardschriftart"/>
    <w:link w:val="Fuzeile"/>
    <w:uiPriority w:val="99"/>
    <w:rsid w:val="005B4B16"/>
    <w:rPr>
      <w:rFonts w:ascii="Times New Roman" w:eastAsia="Times New Roman" w:hAnsi="Times New Roman" w:cs="Times New Roman"/>
      <w:lang w:eastAsia="de-DE"/>
    </w:rPr>
  </w:style>
  <w:style w:type="paragraph" w:customStyle="1" w:styleId="BSAufzhlung1">
    <w:name w:val="BS_Aufzählung1"/>
    <w:basedOn w:val="Standard"/>
    <w:rsid w:val="00B94233"/>
    <w:pPr>
      <w:numPr>
        <w:numId w:val="1"/>
      </w:numPr>
      <w:tabs>
        <w:tab w:val="left" w:pos="709"/>
      </w:tabs>
      <w:spacing w:after="120" w:line="300" w:lineRule="auto"/>
    </w:pPr>
    <w:rPr>
      <w:rFonts w:ascii="Arial" w:hAnsi="Arial"/>
      <w:sz w:val="22"/>
      <w:szCs w:val="20"/>
    </w:rPr>
  </w:style>
  <w:style w:type="character" w:styleId="Hyperlink">
    <w:name w:val="Hyperlink"/>
    <w:basedOn w:val="Absatz-Standardschriftart"/>
    <w:rsid w:val="007B22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60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1607</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Gemballa</dc:creator>
  <cp:keywords/>
  <dc:description/>
  <cp:lastModifiedBy>Sven Gemballa</cp:lastModifiedBy>
  <cp:revision>14</cp:revision>
  <cp:lastPrinted>2021-02-19T10:10:00Z</cp:lastPrinted>
  <dcterms:created xsi:type="dcterms:W3CDTF">2021-02-15T18:15:00Z</dcterms:created>
  <dcterms:modified xsi:type="dcterms:W3CDTF">2021-02-21T09:58:00Z</dcterms:modified>
</cp:coreProperties>
</file>