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03B5DDD9" w:rsidR="00153AB8" w:rsidRPr="00DA0F54" w:rsidRDefault="00130349" w:rsidP="00153AB8">
            <w:pPr>
              <w:pStyle w:val="berschrift1"/>
            </w:pPr>
            <w:r>
              <w:t>Der Merkantilismus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790F3B24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3C6E9321" w:rsidR="00153AB8" w:rsidRPr="00661397" w:rsidRDefault="00130349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youtu.be/-S5uNqnT_Cg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2055"/>
        <w:gridCol w:w="567"/>
        <w:gridCol w:w="360"/>
        <w:gridCol w:w="4701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C8C3A47" w:rsidR="009A6D4B" w:rsidRPr="009324A9" w:rsidRDefault="0013034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0DAF85C" w:rsidR="009A6D4B" w:rsidRPr="009324A9" w:rsidRDefault="0013034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Staatseingriffe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77DA207" w:rsidR="009A6D4B" w:rsidRPr="009324A9" w:rsidRDefault="0013034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wirtschaftliche Theorie des 16. bis 18. Jahrhunderts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324AE2F" w:rsidR="009A6D4B" w:rsidRPr="009324A9" w:rsidRDefault="0013034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47690F7" w:rsidR="009A6D4B" w:rsidRPr="009324A9" w:rsidRDefault="0013034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Handelsbilanz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4AB9C0AB" w:rsidR="009A6D4B" w:rsidRPr="009324A9" w:rsidRDefault="0013034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Handelsbeschränkungen für ausländische Waren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23CA36D" w:rsidR="009A6D4B" w:rsidRPr="009324A9" w:rsidRDefault="0013034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64DD294" w:rsidR="009A6D4B" w:rsidRPr="009324A9" w:rsidRDefault="0013034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Monopolbildung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0C1CD30C" w:rsidR="009A6D4B" w:rsidRPr="009324A9" w:rsidRDefault="0013034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Unterstützung heimischer Warenexporte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83DDB0E" w:rsidR="009A6D4B" w:rsidRPr="009324A9" w:rsidRDefault="0013034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23F68056" w:rsidR="009A6D4B" w:rsidRPr="009324A9" w:rsidRDefault="0013034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Exportförderung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F970895" w:rsidR="009A6D4B" w:rsidRPr="009324A9" w:rsidRDefault="0013034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staatliche Maßnahmen zur Wirtschaftskontrolle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3CF4479" w:rsidR="009A6D4B" w:rsidRPr="009324A9" w:rsidRDefault="0013034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7E262470" w:rsidR="009A6D4B" w:rsidRPr="009324A9" w:rsidRDefault="0013034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Kolonialismus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616EB12" w:rsidR="009A6D4B" w:rsidRPr="009324A9" w:rsidRDefault="0013034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Ausbeutung und Kontrolle über Kolonien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5AED15D1" w:rsidR="009A6D4B" w:rsidRPr="009324A9" w:rsidRDefault="0013034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DE9CE98" w:rsidR="009A6D4B" w:rsidRPr="009324A9" w:rsidRDefault="0013034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Importrestriktionen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03BEA23" w:rsidR="009A6D4B" w:rsidRPr="009324A9" w:rsidRDefault="0013034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Zunahme der wirtschaftlichen Produktion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4AAD9EC" w:rsidR="009A6D4B" w:rsidRPr="009324A9" w:rsidRDefault="0013034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0E1FA54" w:rsidR="009A6D4B" w:rsidRPr="009324A9" w:rsidRDefault="0013034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Merkantilismus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73172BC" w:rsidR="009A6D4B" w:rsidRPr="009324A9" w:rsidRDefault="0013034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Differenz zwischen Export und Import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753BCB51" w:rsidR="009A6D4B" w:rsidRPr="009324A9" w:rsidRDefault="0013034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A97E4F6" w:rsidR="009A6D4B" w:rsidRPr="009324A9" w:rsidRDefault="0013034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Rohstoffe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3780D46F" w:rsidR="009A6D4B" w:rsidRPr="009324A9" w:rsidRDefault="0013034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natürliche Ressourcen für Produktion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1366FAB" w:rsidR="009A6D4B" w:rsidRPr="009324A9" w:rsidRDefault="0013034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9D0D0E0" w:rsidR="009A6D4B" w:rsidRPr="009324A9" w:rsidRDefault="0013034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Wirtschaftswachstum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787C36D" w:rsidR="009A6D4B" w:rsidRPr="009324A9" w:rsidRDefault="0013034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Kontrolle eines Marktes durch wenige Anbieter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5083"/>
        <w:gridCol w:w="426"/>
        <w:gridCol w:w="360"/>
        <w:gridCol w:w="3828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0B9D630" w:rsidR="009A6D4B" w:rsidRPr="009324A9" w:rsidRDefault="0013034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64A0313" w:rsidR="009A6D4B" w:rsidRPr="009324A9" w:rsidRDefault="0013034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Staatliche Eingriffe waren häufig notwendig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34C52AC" w:rsidR="009A6D4B" w:rsidRPr="009324A9" w:rsidRDefault="0013034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zwischen verschiedenen Ländern.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774218FC" w:rsidR="009A6D4B" w:rsidRPr="009324A9" w:rsidRDefault="0013034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A2E3B37" w:rsidR="009A6D4B" w:rsidRPr="009324A9" w:rsidRDefault="0013034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Monopolbildung führte oft zu Marktverzerrungen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11CF5B0F" w:rsidR="009A6D4B" w:rsidRPr="009324A9" w:rsidRDefault="0013034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die Wirtschaft.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85DB235" w:rsidR="009A6D4B" w:rsidRPr="009324A9" w:rsidRDefault="0013034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303BF29F" w:rsidR="009A6D4B" w:rsidRPr="009324A9" w:rsidRDefault="0013034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Importrestriktionen schützten die heimische Industrie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5DF5F7F" w:rsidR="009A6D4B" w:rsidRPr="009324A9" w:rsidRDefault="0013034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vor ausländischer Konkurrenz.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67B2BB4" w:rsidR="009A6D4B" w:rsidRPr="009324A9" w:rsidRDefault="0013034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3CC4F91" w:rsidR="009A6D4B" w:rsidRPr="009324A9" w:rsidRDefault="0013034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Wirtschaftswachstum war ein zentrales Ziel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32AA100" w:rsidR="009A6D4B" w:rsidRPr="009324A9" w:rsidRDefault="0013034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die europäische Wirtschaft.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02D06BF" w:rsidR="009A6D4B" w:rsidRPr="009324A9" w:rsidRDefault="0013034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658BC800" w:rsidR="009A6D4B" w:rsidRPr="009324A9" w:rsidRDefault="0013034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Kolonien lieferten wichtige Rohstoffe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E7752BE" w:rsidR="009A6D4B" w:rsidRPr="009324A9" w:rsidRDefault="0013034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eines Landes erheblich.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CB6044D" w:rsidR="009A6D4B" w:rsidRPr="009324A9" w:rsidRDefault="0013034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1F3878B" w:rsidR="009A6D4B" w:rsidRPr="009324A9" w:rsidRDefault="0013034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Handelsbilanz beeinflusste den Wohlstand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1429605" w:rsidR="009A6D4B" w:rsidRPr="009324A9" w:rsidRDefault="0013034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des Merkantilismus im 17. Jahrhundert.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A6EAE89" w:rsidR="009A6D4B" w:rsidRPr="009324A9" w:rsidRDefault="0013034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792DEFF4" w:rsidR="009A6D4B" w:rsidRPr="009324A9" w:rsidRDefault="0013034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Merkantilismus förderte den Handel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92AA757" w:rsidR="009A6D4B" w:rsidRPr="009324A9" w:rsidRDefault="0013034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weniger Wettbewerb.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3A271DF" w:rsidR="00B05E92" w:rsidRPr="009324A9" w:rsidRDefault="0013034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war ein Hauptziel des Merkantilismus?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894B7C2" w:rsidR="000F1479" w:rsidRPr="009324A9" w:rsidRDefault="0013034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E991A8D" w:rsidR="000F1479" w:rsidRPr="009324A9" w:rsidRDefault="0013034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Förderung des Handels zwischen Ländern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34E7F32" w:rsidR="000F1479" w:rsidRPr="009324A9" w:rsidRDefault="0013034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52DBAB4" w:rsidR="000F1479" w:rsidRPr="009324A9" w:rsidRDefault="0013034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Verminderung der Staatsausgaben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3F81B99B" w:rsidR="000F1479" w:rsidRPr="009324A9" w:rsidRDefault="0013034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08131CE6" w:rsidR="000F1479" w:rsidRPr="009324A9" w:rsidRDefault="0013034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Abschaffung aller Handelsbeschränkungen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1960735" w:rsidR="00B05E92" w:rsidRPr="009324A9" w:rsidRDefault="0013034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Rolle spielten Kolonien im Merkantilismus?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793963A2" w:rsidR="000F1479" w:rsidRPr="009324A9" w:rsidRDefault="0013034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496B2CC" w:rsidR="000F1479" w:rsidRPr="009324A9" w:rsidRDefault="0013034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Dienten nur als Absatzmärkte für Waren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6AE8ED6" w:rsidR="000F1479" w:rsidRPr="009324A9" w:rsidRDefault="0013034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01CFBEF" w:rsidR="000F1479" w:rsidRPr="009324A9" w:rsidRDefault="0013034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Lieferanten wichtiger Rohstoffe für Europa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5C11CBA" w:rsidR="000F1479" w:rsidRPr="009324A9" w:rsidRDefault="0013034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220CE79" w:rsidR="000F1479" w:rsidRPr="009324A9" w:rsidRDefault="0013034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Hatten keine wirtschaftliche Bedeutung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019C3BD" w:rsidR="00B05E92" w:rsidRPr="009324A9" w:rsidRDefault="0013034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beeinflussten staatliche Eingriffe die Wirtschaft?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088FE50B" w:rsidR="000F1479" w:rsidRPr="009324A9" w:rsidRDefault="0013034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57DA44B2" w:rsidR="000F1479" w:rsidRPr="009324A9" w:rsidRDefault="0013034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schränkten den Handel ein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26BA08C" w:rsidR="000F1479" w:rsidRPr="009324A9" w:rsidRDefault="0013034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FCE05BA" w:rsidR="000F1479" w:rsidRPr="009324A9" w:rsidRDefault="0013034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führten zu weniger Wettbewerb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A4A8904" w:rsidR="000F1479" w:rsidRPr="009324A9" w:rsidRDefault="0013034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61803370" w:rsidR="000F1479" w:rsidRPr="009324A9" w:rsidRDefault="0013034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förderten das Wachstum der Industrie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B3A31FA" w:rsidR="00B05E92" w:rsidRPr="009324A9" w:rsidRDefault="0013034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Importrestriktionen?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ED19CC6" w:rsidR="000F1479" w:rsidRPr="009324A9" w:rsidRDefault="0013034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595E2D5" w:rsidR="000F1479" w:rsidRPr="009324A9" w:rsidRDefault="0013034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Regeln zur Erhöhung der Wettbewerbsfähigkeit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50EBFACC" w:rsidR="000F1479" w:rsidRPr="009324A9" w:rsidRDefault="0013034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711052D" w:rsidR="000F1479" w:rsidRPr="009324A9" w:rsidRDefault="0013034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Handelsbeschränkungen für ausländische Waren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3389FB40" w:rsidR="000F1479" w:rsidRPr="009324A9" w:rsidRDefault="0013034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C8EE4A2" w:rsidR="000F1479" w:rsidRPr="009324A9" w:rsidRDefault="0013034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Maßnahmen zur Senkung der Exporte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26A41A6" w:rsidR="00B05E92" w:rsidRPr="009324A9" w:rsidRDefault="0013034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war eine Folge der Monopolbildung?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613DC88D" w:rsidR="00DB0622" w:rsidRPr="009324A9" w:rsidRDefault="0013034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041B42AA" w:rsidR="00DB0622" w:rsidRPr="009324A9" w:rsidRDefault="0013034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Senkung der Preise für Verbraucher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4205CF4" w:rsidR="00DB0622" w:rsidRPr="009324A9" w:rsidRDefault="0013034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BA8C49D" w:rsidR="00DB0622" w:rsidRPr="009324A9" w:rsidRDefault="0013034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Weniger Wettbewerb auf dem Markt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463FE892" w:rsidR="00DB0622" w:rsidRPr="009324A9" w:rsidRDefault="0013034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8E6D20B" w:rsidR="00DB0622" w:rsidRPr="009324A9" w:rsidRDefault="0013034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Erhöhung der Marktvielfalt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57F82BE" w:rsidR="00B05E92" w:rsidRPr="009324A9" w:rsidRDefault="0013034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Wann war der Merkantilismus besonders einflussreich?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0F97C3FD" w:rsidR="00DB0622" w:rsidRPr="009324A9" w:rsidRDefault="0013034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2A351155" w:rsidR="00DB0622" w:rsidRPr="009324A9" w:rsidRDefault="0013034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Im 19. und 20. Jahrhundert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5423344" w:rsidR="00DB0622" w:rsidRPr="009324A9" w:rsidRDefault="0013034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0201951" w:rsidR="00DB0622" w:rsidRPr="009324A9" w:rsidRDefault="0013034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Im 17. und 18. Jahrhundert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D7D5D92" w:rsidR="00DB0622" w:rsidRPr="009324A9" w:rsidRDefault="0013034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5C5021A4" w:rsidR="00DB0622" w:rsidRPr="009324A9" w:rsidRDefault="0013034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Im 16. Jahrhundert und heute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7909DFC" w:rsidR="00503ED9" w:rsidRPr="009324A9" w:rsidRDefault="0013034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CCE315A" w:rsidR="00503ED9" w:rsidRPr="009324A9" w:rsidRDefault="0013034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6C6FD2D" w:rsidR="00503ED9" w:rsidRPr="009324A9" w:rsidRDefault="0013034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Merkantilismus war vor allem im 17. Jahrhundert wichtig.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9F8D1B4" w:rsidR="00503ED9" w:rsidRPr="009324A9" w:rsidRDefault="0013034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9DA67C9" w:rsidR="00503ED9" w:rsidRPr="009324A9" w:rsidRDefault="0013034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378D0F7" w:rsidR="00503ED9" w:rsidRPr="009324A9" w:rsidRDefault="0013034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Merkantilismus förderte freien Handel ohne Einschränkungen.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862DF47" w:rsidR="00503ED9" w:rsidRPr="009324A9" w:rsidRDefault="0013034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6417ADC" w:rsidR="00503ED9" w:rsidRPr="009324A9" w:rsidRDefault="0013034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(D)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69D496D" w:rsidR="00503ED9" w:rsidRPr="009324A9" w:rsidRDefault="0013034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Kolonien hatten keine Bedeutung für den Merkantilismus.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37CE42A" w:rsidR="00503ED9" w:rsidRPr="009324A9" w:rsidRDefault="0013034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DE96452" w:rsidR="00503ED9" w:rsidRPr="009324A9" w:rsidRDefault="0013034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38F0B78" w:rsidR="00503ED9" w:rsidRPr="009324A9" w:rsidRDefault="0013034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Staatliche Eingriffe sollten die Wirtschaft fördern.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B75EDB1" w:rsidR="00503ED9" w:rsidRPr="009324A9" w:rsidRDefault="0013034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25C5AA93" w:rsidR="00503ED9" w:rsidRPr="009324A9" w:rsidRDefault="0013034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53AF012" w:rsidR="00503ED9" w:rsidRPr="009324A9" w:rsidRDefault="0013034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Der Handel wurde durch Zölle reguliert.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7139F747" w:rsidR="00503ED9" w:rsidRPr="009324A9" w:rsidRDefault="0013034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FF65D8B" w:rsidR="00503ED9" w:rsidRPr="009324A9" w:rsidRDefault="0013034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E79293F" w:rsidR="00503ED9" w:rsidRPr="009324A9" w:rsidRDefault="0013034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Wirtschaftswachstum war nicht das Ziel des Merkantilismus.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1228C0A6" w:rsidR="002C02FF" w:rsidRPr="000546F9" w:rsidRDefault="0013034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waren die wirtschaftlichen Ziele des Merkantilismus?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BBC1E2A" w:rsidR="002C02FF" w:rsidRPr="000546F9" w:rsidRDefault="0013034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spielten Rohstoffe im Merkantilismus?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6500E38" w:rsidR="002C02FF" w:rsidRPr="000546F9" w:rsidRDefault="0013034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wurden Handelsbilanz und Wohlstand miteinander verbunden?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2CB62D6" w:rsidR="002C02FF" w:rsidRPr="000546F9" w:rsidRDefault="0013034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Inwiefern war der Merkantilismus auf Kolonien angewiesen?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65E07FF" w:rsidR="002C02FF" w:rsidRPr="000546F9" w:rsidRDefault="0013034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waren die Hauptmerkmale des Merkantilismus?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5D0C14D9" w:rsidR="002C02FF" w:rsidRPr="000546F9" w:rsidRDefault="0013034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wurde der Merkantilismus von der Gesellschaft wahrgenommen?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2486923" w:rsidR="00280814" w:rsidRPr="000546F9" w:rsidRDefault="0013034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langfristigen Auswirkungen hatte der Merkantilismus?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1A706EC" w:rsidR="00294E29" w:rsidRPr="009324A9" w:rsidRDefault="00130349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Der Merkantilismus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953"/>
        <w:gridCol w:w="252"/>
        <w:gridCol w:w="360"/>
        <w:gridCol w:w="4460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F0EBC27" w:rsidR="00322194" w:rsidRPr="009324A9" w:rsidRDefault="0013034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8D8DA33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Merkantilismus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507E208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wirtschaftliche Theorie des 16. bis 18. Jahrhunderts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BF4E5E3" w:rsidR="00322194" w:rsidRPr="009324A9" w:rsidRDefault="0013034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5B4B10C7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Importrestriktionen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3B43B4DA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Handelsbeschränkungen für ausländische Waren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2E5E574" w:rsidR="00322194" w:rsidRPr="009324A9" w:rsidRDefault="0013034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5C01862C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Exportförderung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50F54BE9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Unterstützung heimischer Warenexporte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8094E7A" w:rsidR="00322194" w:rsidRPr="009324A9" w:rsidRDefault="0013034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C87234A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Staatseingriffe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063B9BBC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staatliche Maßnahmen zur Wirtschaftskontrolle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633B648" w:rsidR="00322194" w:rsidRPr="009324A9" w:rsidRDefault="0013034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6838BDD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Kolonialismus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0B182D9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Ausbeutung und Kontrolle über Kolonien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0C69A92" w:rsidR="00322194" w:rsidRPr="009324A9" w:rsidRDefault="0013034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EEBC7BF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Wirtschaftswachstum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3DA7B293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Zunahme der wirtschaftlichen Produktion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194C140" w:rsidR="00322194" w:rsidRPr="009324A9" w:rsidRDefault="0013034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EC5A92D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Handelsbilanz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62335EE8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Differenz zwischen Export und Import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2AEEDE8" w:rsidR="00322194" w:rsidRPr="009324A9" w:rsidRDefault="0013034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4CCC31A7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Rohstoffe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DD0CB7D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natürliche Ressourcen für Produktion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A2EE028" w:rsidR="00322194" w:rsidRPr="009324A9" w:rsidRDefault="0013034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5204930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Monopolbildung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9695D92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Kontrolle eines Marktes durch wenige Anbieter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101713AA" w:rsidR="00AF0046" w:rsidRPr="009324A9" w:rsidRDefault="0013034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F7F6636" w:rsidR="00AF0046" w:rsidRPr="009324A9" w:rsidRDefault="0013034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FD4B017" w:rsidR="00AF0046" w:rsidRPr="009324A9" w:rsidRDefault="0013034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23626E2" w:rsidR="00AF0046" w:rsidRPr="009324A9" w:rsidRDefault="0013034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DC784CB" w:rsidR="00AF0046" w:rsidRPr="009324A9" w:rsidRDefault="0013034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D3785DE" w:rsidR="00AF0046" w:rsidRPr="009324A9" w:rsidRDefault="0013034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267C7792" w:rsidR="00AF0046" w:rsidRPr="009324A9" w:rsidRDefault="0013034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19BF5B86" w:rsidR="00AF0046" w:rsidRPr="009324A9" w:rsidRDefault="0013034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3E16C56" w:rsidR="00AF0046" w:rsidRPr="009324A9" w:rsidRDefault="00130349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4821"/>
        <w:gridCol w:w="332"/>
        <w:gridCol w:w="360"/>
        <w:gridCol w:w="3632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58A5781" w:rsidR="00322194" w:rsidRPr="009324A9" w:rsidRDefault="0013034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05721A3" w:rsidR="00322194" w:rsidRPr="009324A9" w:rsidRDefault="0013034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Merkantilismus förderte den Handel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7D1EF473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zwischen verschiedenen Ländern.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4890805" w:rsidR="00322194" w:rsidRPr="009324A9" w:rsidRDefault="0013034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B02CF8E" w:rsidR="00322194" w:rsidRPr="009324A9" w:rsidRDefault="0013034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Staatliche Eingriffe waren häufig notwendig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06D7CEA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die Wirtschaft.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238008DC" w:rsidR="00322194" w:rsidRPr="009324A9" w:rsidRDefault="0013034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F2BD9E2" w:rsidR="00322194" w:rsidRPr="009324A9" w:rsidRDefault="0013034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Importrestriktionen schützten die heimische Industrie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860F49A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vor ausländischer Konkurrenz.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5E522E6" w:rsidR="00322194" w:rsidRPr="009324A9" w:rsidRDefault="0013034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5AB0A2D1" w:rsidR="00322194" w:rsidRPr="009324A9" w:rsidRDefault="0013034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Kolonien lieferten wichtige Rohstoffe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DAACDAC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die europäische Wirtschaft.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9827EEA" w:rsidR="00322194" w:rsidRPr="009324A9" w:rsidRDefault="0013034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2E9A17E" w:rsidR="00322194" w:rsidRPr="009324A9" w:rsidRDefault="0013034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Handelsbilanz beeinflusste den Wohlstand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7CB2DAA9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eines Landes erheblich.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DC6B24B" w:rsidR="00322194" w:rsidRPr="009324A9" w:rsidRDefault="0013034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80E690B" w:rsidR="00322194" w:rsidRPr="009324A9" w:rsidRDefault="0013034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Wirtschaftswachstum war ein zentrales Ziel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433CE06E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des Merkantilismus im 17. Jahrhundert.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2CED0E2D" w:rsidR="00322194" w:rsidRPr="009324A9" w:rsidRDefault="0013034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E217C79" w:rsidR="00322194" w:rsidRPr="009324A9" w:rsidRDefault="0013034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Monopolbildung führte oft zu Marktverzerrungen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095A467" w:rsidR="00322194" w:rsidRPr="009324A9" w:rsidRDefault="0013034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weniger Wettbewerb.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4F862715" w:rsidR="00F0523E" w:rsidRPr="009324A9" w:rsidRDefault="0013034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BE35B4D" w:rsidR="00F0523E" w:rsidRPr="009324A9" w:rsidRDefault="0013034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4CA84F2" w:rsidR="00F0523E" w:rsidRPr="009324A9" w:rsidRDefault="0013034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460724E5" w:rsidR="00F0523E" w:rsidRPr="009324A9" w:rsidRDefault="0013034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798B457" w:rsidR="00F0523E" w:rsidRPr="009324A9" w:rsidRDefault="0013034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59AE6B2" w:rsidR="00F0523E" w:rsidRPr="009324A9" w:rsidRDefault="0013034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0729013" w:rsidR="00F0523E" w:rsidRPr="009324A9" w:rsidRDefault="0013034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B007773" w:rsidR="009324A9" w:rsidRPr="009324A9" w:rsidRDefault="00130349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Der Merkantilismus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334B4F33" w:rsidR="00D0627A" w:rsidRPr="00D0627A" w:rsidRDefault="0013034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war ein Hauptziel des Merkantilismus?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07DFC5D" w:rsidR="00D0627A" w:rsidRPr="009324A9" w:rsidRDefault="0013034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A02D3DC" w:rsidR="00D0627A" w:rsidRPr="00D0627A" w:rsidRDefault="0013034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Förderung des Handels zwischen Ländern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5863183" w:rsidR="00D0627A" w:rsidRPr="00D0627A" w:rsidRDefault="0013034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Rolle spielten Kolonien im Merkantilismus?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6C6512E5" w:rsidR="00D0627A" w:rsidRPr="009324A9" w:rsidRDefault="0013034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24A97E4" w:rsidR="00D0627A" w:rsidRPr="00D0627A" w:rsidRDefault="0013034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Lieferanten wichtiger Rohstoffe für Europa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8BCA463" w:rsidR="00D0627A" w:rsidRPr="00D0627A" w:rsidRDefault="0013034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beeinflussten staatliche Eingriffe die Wirtschaft?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3D0DD1E" w:rsidR="00D0627A" w:rsidRPr="009324A9" w:rsidRDefault="0013034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AA1E753" w:rsidR="00D0627A" w:rsidRPr="00D0627A" w:rsidRDefault="0013034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 förderten das Wachstum der Industrie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A836CBD" w:rsidR="00D0627A" w:rsidRPr="00D0627A" w:rsidRDefault="0013034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Importrestriktionen?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03BA2497" w:rsidR="00D0627A" w:rsidRPr="009324A9" w:rsidRDefault="0013034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6884B7CE" w:rsidR="00D0627A" w:rsidRPr="00D0627A" w:rsidRDefault="0013034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Handelsbeschränkungen für ausländische Waren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DAF8E1D" w:rsidR="00D0627A" w:rsidRPr="00D0627A" w:rsidRDefault="0013034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war eine Folge der Monopolbildung?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31BE19E8" w:rsidR="00D0627A" w:rsidRPr="009324A9" w:rsidRDefault="0013034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7D51AAE" w:rsidR="00D0627A" w:rsidRPr="00D0627A" w:rsidRDefault="0013034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Weniger Wettbewerb auf dem Markt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FFE263B" w:rsidR="00D0627A" w:rsidRPr="00D0627A" w:rsidRDefault="0013034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Wann war der Merkantilismus besonders einflussreich?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139AFFA" w:rsidR="00D0627A" w:rsidRPr="009324A9" w:rsidRDefault="0013034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4F810AF" w:rsidR="00D0627A" w:rsidRPr="00D0627A" w:rsidRDefault="0013034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 17. und 18. Jahrhundert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5A46435" w:rsidR="00D441EB" w:rsidRPr="00322194" w:rsidRDefault="0013034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2406BC58" w:rsidR="00D441EB" w:rsidRPr="00322194" w:rsidRDefault="0013034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83F663F" w:rsidR="00D441EB" w:rsidRPr="00322194" w:rsidRDefault="0013034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BD38E88" w:rsidR="00D441EB" w:rsidRPr="00322194" w:rsidRDefault="0013034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B3D95CA" w:rsidR="00D441EB" w:rsidRPr="00322194" w:rsidRDefault="0013034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6AD03CE" w:rsidR="00D441EB" w:rsidRPr="00322194" w:rsidRDefault="0013034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4EF79514" w:rsidR="00D441EB" w:rsidRPr="009324A9" w:rsidRDefault="0013034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19856C11" w:rsidR="00D441EB" w:rsidRPr="009324A9" w:rsidRDefault="0013034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Merkantilismus war vor allem im 17. Jahrhundert wichtig.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7A52B37" w:rsidR="00D441EB" w:rsidRPr="009324A9" w:rsidRDefault="0013034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0CC50F1" w:rsidR="00D441EB" w:rsidRPr="009324A9" w:rsidRDefault="0013034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Merkantilismus förderte freien Handel ohne Einschränkungen.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396C4BA" w:rsidR="00D441EB" w:rsidRPr="009324A9" w:rsidRDefault="0013034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(D)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3EF5B6CD" w:rsidR="00D441EB" w:rsidRPr="009324A9" w:rsidRDefault="0013034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Kolonien hatten keine Bedeutung für den Merkantilismus.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3EC1C83" w:rsidR="00D441EB" w:rsidRPr="009324A9" w:rsidRDefault="0013034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2E86BB3F" w:rsidR="00D441EB" w:rsidRPr="009324A9" w:rsidRDefault="0013034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Staatliche Eingriffe sollten die Wirtschaft fördern.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1DFDAE2" w:rsidR="00D441EB" w:rsidRPr="009324A9" w:rsidRDefault="0013034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DDFF3D4" w:rsidR="00D441EB" w:rsidRPr="009324A9" w:rsidRDefault="0013034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Der Handel wurde durch Zölle reguliert.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41DACB97" w:rsidR="00D441EB" w:rsidRPr="009324A9" w:rsidRDefault="0013034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7CABDF8" w:rsidR="00D441EB" w:rsidRPr="009324A9" w:rsidRDefault="0013034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Wirtschaftswachstum war nicht das Ziel des Merkantilismus.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36"/>
        <w:gridCol w:w="419"/>
        <w:gridCol w:w="437"/>
        <w:gridCol w:w="400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FF49DE4" w:rsidR="00D441EB" w:rsidRPr="009324A9" w:rsidRDefault="0013034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98529C5" w:rsidR="00D441EB" w:rsidRPr="009324A9" w:rsidRDefault="0013034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35185C8" w:rsidR="00D441EB" w:rsidRPr="009324A9" w:rsidRDefault="0013034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(D)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65E7D66" w:rsidR="00D441EB" w:rsidRPr="009324A9" w:rsidRDefault="0013034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A7B1195" w:rsidR="00D441EB" w:rsidRPr="009324A9" w:rsidRDefault="0013034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CACB4E3" w:rsidR="00D441EB" w:rsidRPr="009324A9" w:rsidRDefault="0013034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63EF05A" w:rsidR="00574C70" w:rsidRPr="009324A9" w:rsidRDefault="0013034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waren die wirtschaftlichen Ziele des Merkantilismus?  </w:t>
      </w:r>
    </w:p>
    <w:p w14:paraId="649AB491" w14:textId="5C67B412" w:rsidR="00574C70" w:rsidRPr="009324A9" w:rsidRDefault="0013034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Ziele waren die Förderung des Handels und die Erhöhung des Wohlstands durch staatliche Eingriffe.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62541BA6" w:rsidR="00574C70" w:rsidRPr="009324A9" w:rsidRDefault="0013034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spielten Rohstoffe im Merkantilismus?  </w:t>
      </w:r>
    </w:p>
    <w:p w14:paraId="1D05E375" w14:textId="7871DAF0" w:rsidR="00574C70" w:rsidRPr="009324A9" w:rsidRDefault="0013034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Rohstoffe waren entscheidend für die Produktion und den Export, da sie die Grundlage für die Industrie darstellten.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1484C20F" w:rsidR="00574C70" w:rsidRPr="009324A9" w:rsidRDefault="0013034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wurden Handelsbilanz und Wohlstand miteinander verbunden?  </w:t>
      </w:r>
    </w:p>
    <w:p w14:paraId="0D23C0D8" w14:textId="212D18BA" w:rsidR="00322194" w:rsidRPr="009324A9" w:rsidRDefault="0013034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Eine positive Handelsbilanz führte zu mehr Wohlstand, da mehr Waren exportiert als importiert wurden.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5A5B0E14" w:rsidR="00574C70" w:rsidRPr="009324A9" w:rsidRDefault="0013034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Inwiefern war der Merkantilismus auf Kolonien angewiesen?  </w:t>
      </w:r>
    </w:p>
    <w:p w14:paraId="571F44CE" w14:textId="3D13E1EC" w:rsidR="00574C70" w:rsidRPr="009324A9" w:rsidRDefault="0013034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Kolonien lieferten die notwendigen Rohstoffe und Märkte für den Verkauf der europäischen Produkte.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520AEB85" w:rsidR="00574C70" w:rsidRPr="009324A9" w:rsidRDefault="0013034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waren die Hauptmerkmale des Merkantilismus?  </w:t>
      </w:r>
    </w:p>
    <w:p w14:paraId="33A271C8" w14:textId="097D9AF3" w:rsidR="00574C70" w:rsidRPr="009324A9" w:rsidRDefault="0013034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Hauptmerkmale waren staatliche Eingriffe, Importrestriktionen und die Förderung von Exporten.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2058FE2B" w:rsidR="00574C70" w:rsidRPr="009324A9" w:rsidRDefault="0013034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wurde der Merkantilismus von der Gesellschaft wahrgenommen?  </w:t>
      </w:r>
    </w:p>
    <w:p w14:paraId="1CAF32DA" w14:textId="60668374" w:rsidR="00574C70" w:rsidRPr="009324A9" w:rsidRDefault="0013034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Er wurde oft als notwendig für den wirtschaftlichen Erfolg, aber auch als hinderlich für den freien Handel angesehen.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43E70D53" w:rsidR="00574C70" w:rsidRPr="00322194" w:rsidRDefault="0013034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langfristigen Auswirkungen hatte der Merkantilismus?  </w:t>
      </w:r>
    </w:p>
    <w:p w14:paraId="4CF2BB97" w14:textId="71EEF5A4" w:rsidR="004A0E37" w:rsidRPr="009324A9" w:rsidRDefault="0013034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Merkantilismus führte zu einer stärkeren Regulierung des Handels und beeinflusste die moderne Wirtschaftstheorie.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BC2BB" w14:textId="77777777" w:rsidR="0010468C" w:rsidRDefault="0010468C" w:rsidP="00275D4A">
      <w:pPr>
        <w:spacing w:after="0" w:line="240" w:lineRule="auto"/>
      </w:pPr>
      <w:r>
        <w:separator/>
      </w:r>
    </w:p>
  </w:endnote>
  <w:endnote w:type="continuationSeparator" w:id="0">
    <w:p w14:paraId="544B003D" w14:textId="77777777" w:rsidR="0010468C" w:rsidRDefault="0010468C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15BE3" w14:textId="77777777" w:rsidR="0010468C" w:rsidRDefault="0010468C" w:rsidP="00275D4A">
      <w:pPr>
        <w:spacing w:after="0" w:line="240" w:lineRule="auto"/>
      </w:pPr>
      <w:r>
        <w:separator/>
      </w:r>
    </w:p>
  </w:footnote>
  <w:footnote w:type="continuationSeparator" w:id="0">
    <w:p w14:paraId="639B76AF" w14:textId="77777777" w:rsidR="0010468C" w:rsidRDefault="0010468C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0468C"/>
    <w:rsid w:val="001153C4"/>
    <w:rsid w:val="001164F9"/>
    <w:rsid w:val="00122C09"/>
    <w:rsid w:val="00130349"/>
    <w:rsid w:val="00146E2F"/>
    <w:rsid w:val="00152EF4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1572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6722D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352FA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72443"/>
    <w:rsid w:val="00B83CB7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C3EC28-B03D-406B-92BB-25FA108B9D39}"/>
</file>

<file path=customXml/itemProps2.xml><?xml version="1.0" encoding="utf-8"?>
<ds:datastoreItem xmlns:ds="http://schemas.openxmlformats.org/officeDocument/2006/customXml" ds:itemID="{8B9A304B-440C-4829-881F-52FFD0319EE6}"/>
</file>

<file path=customXml/itemProps3.xml><?xml version="1.0" encoding="utf-8"?>
<ds:datastoreItem xmlns:ds="http://schemas.openxmlformats.org/officeDocument/2006/customXml" ds:itemID="{B109569C-7FCB-4EC4-9195-6D9EAE135B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2024-11-03T11:42:00Z</dcterms:created>
  <dcterms:modified xsi:type="dcterms:W3CDTF">2024-11-03T13:43:00Z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