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A53C7A7" w:rsidR="00E76988" w:rsidRDefault="00DE41D8" w:rsidP="007D647F">
            <w:pPr>
              <w:pStyle w:val="berschrift1"/>
            </w:pPr>
            <w:r>
              <w:t>Luxemburg</w:t>
            </w:r>
          </w:p>
          <w:p w14:paraId="771B644E" w14:textId="59E76CFA" w:rsidR="00E76988" w:rsidRDefault="0006003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879A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924C5F2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5FB4E5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23EB3">
              <w:rPr>
                <w:sz w:val="12"/>
                <w:szCs w:val="12"/>
              </w:rPr>
              <w:t>org/2999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43D5E2F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5B323FF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E2D17EF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wo sich ein Land geografisch </w:t>
            </w:r>
            <w:proofErr w:type="gramStart"/>
            <w:r>
              <w:rPr>
                <w:sz w:val="19"/>
                <w:szCs w:val="19"/>
              </w:rPr>
              <w:t>befindet</w:t>
            </w:r>
            <w:proofErr w:type="gramEnd"/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79D5E49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84FE795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89DDC6E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Wetterbedingungen in einer Region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72B3A07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7F82CEE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Tourismus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EF96E35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Ereignisse, die in der Vergangenheit passiert sind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9352829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A98FED1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3E0E0AF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Anzahl der Menschen in einer Region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6FE89D3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72DAE07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602BFA8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wichtigste Stadt eines Landes, meist politisches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7B372CE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C609BA0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Bevölkerung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7F7662D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System der Produktion, des Handels und Verbrauchs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8F1C05B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36B9329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Geschichte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8EDBB3D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Kommunikationsmittel, verbal oder schriftlich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D739287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61204E7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E62257C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Aktivität des Reisens zu Erholungszwecken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F289BFB" w:rsidR="00C02828" w:rsidRPr="009324A9" w:rsidRDefault="00DE41D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D2C73B9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56F9D2C" w:rsidR="00C02828" w:rsidRPr="009324A9" w:rsidRDefault="00DE41D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 und wirtschaftliche Gemeinschaft europäischer Länder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8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477"/>
        <w:gridCol w:w="480"/>
        <w:gridCol w:w="4405"/>
      </w:tblGrid>
      <w:tr w:rsidR="008556DD" w:rsidRPr="009324A9" w14:paraId="3D2BD7FA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23E7133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1325C48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Luxemburg ist Mitglied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A2DB371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2.586 Quadratkilometern.</w:t>
            </w:r>
          </w:p>
        </w:tc>
      </w:tr>
      <w:tr w:rsidR="008556DD" w:rsidRPr="009324A9" w14:paraId="28145C0B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BFE757F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7AAF8B8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Luxemburg wird oft als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A4A775B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Luxemburgisch, Französisch und Deutsch.</w:t>
            </w:r>
          </w:p>
        </w:tc>
      </w:tr>
      <w:tr w:rsidR="008556DD" w:rsidRPr="009324A9" w14:paraId="24B23EF2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E5E7BC8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40707B6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Luxemburg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63D704F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963 gegründet.</w:t>
            </w:r>
          </w:p>
        </w:tc>
      </w:tr>
      <w:tr w:rsidR="008556DD" w:rsidRPr="009324A9" w14:paraId="50CC2A66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627B0A8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FF18BF8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Luxemburg ist auch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9B79DD1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gemäßigt.</w:t>
            </w:r>
          </w:p>
        </w:tc>
      </w:tr>
      <w:tr w:rsidR="008556DD" w:rsidRPr="009324A9" w14:paraId="109DB7BD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0B366E5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66ED85C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Menschen in Luxemburg sprechen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F7B2AB2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Eurozone.</w:t>
            </w:r>
          </w:p>
        </w:tc>
      </w:tr>
      <w:tr w:rsidR="008556DD" w:rsidRPr="009324A9" w14:paraId="59EA2E41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7E93522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FE088C1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Luxemburg wurde im Jahr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48AABDE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wichtiger Finanzplatz in Europa.</w:t>
            </w:r>
          </w:p>
        </w:tc>
      </w:tr>
      <w:tr w:rsidR="008556DD" w:rsidRPr="009324A9" w14:paraId="12D29023" w14:textId="77777777" w:rsidTr="007361D1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1B915ED" w:rsidR="008556DD" w:rsidRPr="009324A9" w:rsidRDefault="00DE41D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(V)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44E0D59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Luxemburg hat eine Fläche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E59C542" w:rsidR="008556DD" w:rsidRPr="009324A9" w:rsidRDefault="00DE41D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„Herz Europas“ bezeichnet.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BC346AC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Länder grenzen an Luxemburg?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473C2DF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7E974E9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Belgien, Deutschland und Frankreich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9AABFF8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9AAF1F8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Deutschland und Niederlande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B09C83D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2177C53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Belgien und Spanien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41AB899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Luxemburg?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CFAEEE0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3BD69C8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4B11F97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3C001AB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FEA1E07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02966D4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96EA836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Luxemburg gegründet?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3F98EAD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1C57404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963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88A1C0F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7314D77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1776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AAB4D78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3C8B4BF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1492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2502C0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Luxemburg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75526D2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4490DE1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600.000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5ED32EC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5FA853F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508AC51" w:rsidR="000F1479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FA89CB2" w:rsidR="000F1479" w:rsidRPr="009324A9" w:rsidRDefault="00DE41D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EC0A9A0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Luxemburg?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A301899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6F138C8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Brüssel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CCE4A2F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920BEA9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Luxemburg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A5F5CB1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53F7FCC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Berlin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BDE78CD" w:rsidR="00B05E92" w:rsidRPr="009324A9" w:rsidRDefault="00DE41D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Industrie ist besonders wichtig für Luxemburgs Wirtschaft?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F4BDFAF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DC84399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AC90406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236E614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Finanzsektor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A003FB1" w:rsidR="00DB0622" w:rsidRPr="009324A9" w:rsidRDefault="00DE41D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8B4EB31" w:rsidR="00DB0622" w:rsidRPr="009324A9" w:rsidRDefault="00DE41D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Maschinenbau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2AAE1D4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3BF3CCE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6553BC9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Luxemburg hat drei Amtssprachen.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23FEFB4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F3A4AF2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029EC88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Luxemburg hat eine Fläche von über 10.000 Quadratkilometern.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3BCC539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8A52511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D4CE42A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Luxemburg ist Brüssel.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35BD095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9DC7E66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FFF6108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ist seit 1867 unabhängig.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95CC7EF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A9E2A9A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CAD3CAF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Ardennen sind eine touristische Attraktion in Luxemburg.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98E4D69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209507B" w:rsidR="00503ED9" w:rsidRPr="009324A9" w:rsidRDefault="00DE41D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D7BA6B7" w:rsidR="00503ED9" w:rsidRPr="009324A9" w:rsidRDefault="00DE41D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Luxemburg hat ein tropisches Klima.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6EB9D71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zeigt die Bedeutung der Mehrsprachigkeit in Luxemburg?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F50F49E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Hauptattraktionen für Touristen in Luxemburg?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AB86571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Luxemburgs Rolle in der Europäischen Union?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317E5C6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wird Luxemburg oft als „Herz Europas“ bezeichnet?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4180FBE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Amtssprachen von Luxemburg?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F67CA9D" w:rsidR="002C02FF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zeichnet das Klima in Luxemburg aus?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7F34289" w:rsidR="00280814" w:rsidRPr="000546F9" w:rsidRDefault="00DE41D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Fläche von Luxemburg?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20C377C" w:rsidR="00294E29" w:rsidRPr="009324A9" w:rsidRDefault="00DE41D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Luxemburg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AD1FFB0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D6F225B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D93ECEA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wo sich ein Land geografisch </w:t>
            </w:r>
            <w:proofErr w:type="gramStart"/>
            <w:r>
              <w:rPr>
                <w:sz w:val="18"/>
                <w:szCs w:val="18"/>
              </w:rPr>
              <w:t>befindet</w:t>
            </w:r>
            <w:proofErr w:type="gramEnd"/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36B49924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9F39753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2031053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Wetterbedingungen in einer Region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257A06C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CED86E6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Geschichte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2AADD6F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Ereignisse, die in der Vergangenheit passiert sind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E342A4D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4D745B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Bevölkerung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39257E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Anzahl der Menschen in einer Region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1DE499E6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9708AC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Hauptstadt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D1EA0E8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wichtigste Stadt eines Landes, meist politisches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A3061F0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D4B7508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6084DE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System der Produktion, des Handels und Verbrauchs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AFB5A40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524902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F2D396A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Kommunikationsmittel, verbal oder schriftlich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5999926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8807ECD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BDD92AC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Aktivität des Reisens zu Erholungszwecken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7D3A92DC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D342A3B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Europäische 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2CCFF7A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 und wirtschaftliche Gemeinschaft europäischer Länder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4AB4889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1DA7D2E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FB8835E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2A5433E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4C96D9D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978AFA6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03B9EEA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E5AB177" w:rsidR="00AF0046" w:rsidRPr="009324A9" w:rsidRDefault="00DE41D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4C21D9F5" w:rsidR="00AF0046" w:rsidRPr="009324A9" w:rsidRDefault="00DE41D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915B063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42B6C10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Luxemburg hat eine Fläche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88291F4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2.586 Quadratkilometern.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2866A76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8DE09DF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Menschen in Luxemburg sprechen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24AB7A5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Luxemburgisch, Französisch und Deutsch.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EEC00D2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12877BA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Luxemburg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E406A27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963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826EB0F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1104A98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Luxemburg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A4C64A7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1D4FBB8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023BCC9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Luxemburg ist Mitglied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B5EDBDF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Eurozone.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D846F6C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C212157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Luxemburg ist auch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B2002D0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wichtiger Finanzplatz in Europa.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2DA2110A" w:rsidR="008F6199" w:rsidRPr="009324A9" w:rsidRDefault="00DE41D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BEF5E04" w:rsidR="008F6199" w:rsidRPr="009324A9" w:rsidRDefault="00DE41D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Luxemburg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2679EC9" w:rsidR="008F6199" w:rsidRPr="009324A9" w:rsidRDefault="00DE41D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„Herz Europas“ bezeichnet.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99520AE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(V)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AC4B8BA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3EB138E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3D34681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A97638F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384C8C2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A8B5F4D" w:rsidR="00F0523E" w:rsidRPr="009324A9" w:rsidRDefault="00DE41D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47710CF" w:rsidR="009324A9" w:rsidRPr="009324A9" w:rsidRDefault="00DE41D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Luxemburg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FA9AA49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Länder grenzen an Luxemburg?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F9B079D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E02FA7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Belgien, Deutschland und Frankreich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865673E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Luxemburg?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E98B4F3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70D2CA5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D271A80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Luxemburg gegründet?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C9BE59F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DACFA77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963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000A2B1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Luxemburg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30188B4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7BEDCFC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600.000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1C8D00C2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Luxemburg?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D0750D3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1EC00D2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Luxemburg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A7E865C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Industrie ist besonders wichtig für Luxemburgs Wirtschaft?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A22217A" w:rsidR="00D0627A" w:rsidRPr="009324A9" w:rsidRDefault="00DE41D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B23C7AA" w:rsidR="00D0627A" w:rsidRPr="00D0627A" w:rsidRDefault="00DE41D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Finanzsektor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B6C0358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8433650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(Ä)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7F1EE57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7C2F4E0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116A749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5811426" w:rsidR="00D441EB" w:rsidRPr="009324A9" w:rsidRDefault="00DE41D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9B9EB40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C272332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Luxemburg hat drei Amtssprachen.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A61D907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BFA2A1B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Luxemburg hat eine Fläche von über 10.000 Quadratkilometern.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A70FE5D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78CC468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Luxemburg ist Brüssel.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6208063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067FC53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ist seit 1867 unabhängig.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46C281B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ECD6114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Ardennen sind eine touristische Attraktion in Luxemburg.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06342D2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DAD94DB" w:rsidR="00D441EB" w:rsidRPr="009324A9" w:rsidRDefault="00DE41D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Luxemburg hat ein tropisches Klima.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CCA09D5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7B3CE89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11271D9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B6A23D8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C97CC87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39E4D0A" w:rsidR="00D441EB" w:rsidRPr="009324A9" w:rsidRDefault="00DE41D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7F94E28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zeigt die Bedeutung der Mehrsprachigkeit in Luxemburg?</w:t>
      </w:r>
    </w:p>
    <w:p w14:paraId="649AB491" w14:textId="129F49EF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Schüler lernen bereits in der Grundschule Französisch, Deutsch und Luxemburgisch.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A15B4F7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Hauptattraktionen für Touristen in Luxemburg?</w:t>
      </w:r>
    </w:p>
    <w:p w14:paraId="1D05E375" w14:textId="1AC96B97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Ardennen, Schlösser und historische Orte sind Hauptattraktionen für Touristen.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9312FB1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Luxemburgs Rolle in der Europäischen Union?</w:t>
      </w:r>
    </w:p>
    <w:p w14:paraId="74D20E90" w14:textId="65FA1FE4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Luxemburg ist ein Gründungsmitglied und Sitz vieler EU-Institutionen.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56AFE09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wird Luxemburg oft als „Herz Europas“ bezeichnet?</w:t>
      </w:r>
    </w:p>
    <w:p w14:paraId="571F44CE" w14:textId="474267A9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ist Sitz vieler EU-Institutionen und spielt eine wichtige Rolle in der Union.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3B4A07DF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Amtssprachen von Luxemburg?</w:t>
      </w:r>
    </w:p>
    <w:p w14:paraId="33A271C8" w14:textId="4495A46E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Amtssprachen sind Luxemburgisch, Französisch und Deutsch.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354EBB3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zeichnet das Klima in Luxemburg aus?</w:t>
      </w:r>
    </w:p>
    <w:p w14:paraId="1CAF32DA" w14:textId="42B51984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gemäßigt, mit warmen Sommern und kalten, aber selten extremen Wintern.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80B2A69" w:rsidR="00574C70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Fläche von Luxemburg?</w:t>
      </w:r>
    </w:p>
    <w:p w14:paraId="4CF2BB97" w14:textId="0B63E316" w:rsidR="004A0E37" w:rsidRPr="009324A9" w:rsidRDefault="00DE41D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Luxemburg hat eine Fläche von etwa 2.586 Quadratkilometern.</w:t>
      </w:r>
    </w:p>
    <w:sectPr w:rsidR="004A0E37" w:rsidRPr="009324A9" w:rsidSect="00F73B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331E3" w14:textId="77777777" w:rsidR="00F73B1D" w:rsidRDefault="00F73B1D" w:rsidP="00275D4A">
      <w:pPr>
        <w:spacing w:after="0" w:line="240" w:lineRule="auto"/>
      </w:pPr>
      <w:r>
        <w:separator/>
      </w:r>
    </w:p>
  </w:endnote>
  <w:endnote w:type="continuationSeparator" w:id="0">
    <w:p w14:paraId="36979CD0" w14:textId="77777777" w:rsidR="00F73B1D" w:rsidRDefault="00F73B1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C7A6F" w14:textId="77777777" w:rsidR="00F73B1D" w:rsidRDefault="00F73B1D" w:rsidP="00275D4A">
      <w:pPr>
        <w:spacing w:after="0" w:line="240" w:lineRule="auto"/>
      </w:pPr>
      <w:r>
        <w:separator/>
      </w:r>
    </w:p>
  </w:footnote>
  <w:footnote w:type="continuationSeparator" w:id="0">
    <w:p w14:paraId="38639AB5" w14:textId="77777777" w:rsidR="00F73B1D" w:rsidRDefault="00F73B1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030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E4DA0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79AB"/>
    <w:rsid w:val="002914D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C5B7E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770E9"/>
    <w:rsid w:val="005C3061"/>
    <w:rsid w:val="005D55B7"/>
    <w:rsid w:val="005F4BE2"/>
    <w:rsid w:val="0064185B"/>
    <w:rsid w:val="00643C4E"/>
    <w:rsid w:val="00646498"/>
    <w:rsid w:val="00684BE2"/>
    <w:rsid w:val="006E00F2"/>
    <w:rsid w:val="006F4550"/>
    <w:rsid w:val="0071254F"/>
    <w:rsid w:val="007127E1"/>
    <w:rsid w:val="00715458"/>
    <w:rsid w:val="007357FD"/>
    <w:rsid w:val="007361D1"/>
    <w:rsid w:val="007565BC"/>
    <w:rsid w:val="007719AF"/>
    <w:rsid w:val="0079520C"/>
    <w:rsid w:val="007957DE"/>
    <w:rsid w:val="00795E73"/>
    <w:rsid w:val="007A19D6"/>
    <w:rsid w:val="00823EB3"/>
    <w:rsid w:val="008522CC"/>
    <w:rsid w:val="008556DD"/>
    <w:rsid w:val="008611D6"/>
    <w:rsid w:val="008906EE"/>
    <w:rsid w:val="00897A8C"/>
    <w:rsid w:val="008A3827"/>
    <w:rsid w:val="008D1E16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345B"/>
    <w:rsid w:val="00D813E5"/>
    <w:rsid w:val="00DA341A"/>
    <w:rsid w:val="00DA6A91"/>
    <w:rsid w:val="00DB0622"/>
    <w:rsid w:val="00DC1C03"/>
    <w:rsid w:val="00DE0110"/>
    <w:rsid w:val="00DE41D8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3B1D"/>
    <w:rsid w:val="00F752FF"/>
    <w:rsid w:val="00F7776F"/>
    <w:rsid w:val="00F86114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EB0E8A-3188-449B-BE26-DB32D184EBF6}"/>
</file>

<file path=customXml/itemProps2.xml><?xml version="1.0" encoding="utf-8"?>
<ds:datastoreItem xmlns:ds="http://schemas.openxmlformats.org/officeDocument/2006/customXml" ds:itemID="{A3C0EB09-95BA-43FB-8F8D-87A59FE75BFA}"/>
</file>

<file path=customXml/itemProps3.xml><?xml version="1.0" encoding="utf-8"?>
<ds:datastoreItem xmlns:ds="http://schemas.openxmlformats.org/officeDocument/2006/customXml" ds:itemID="{F4000826-70F9-42DC-A67D-D4CABC2B0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884</Words>
  <Characters>5570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2024-05-04T06:26:00Z</dcterms:created>
  <dcterms:modified xsi:type="dcterms:W3CDTF">2024-05-23T21:04:00Z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