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9FC4473" w:rsidR="00E76988" w:rsidRDefault="00A673CF" w:rsidP="007D647F">
            <w:pPr>
              <w:pStyle w:val="berschrift1"/>
            </w:pPr>
            <w:r>
              <w:t>Kongo, Republik</w:t>
            </w:r>
          </w:p>
          <w:p w14:paraId="771B644E" w14:textId="41882A9A" w:rsidR="00E76988" w:rsidRDefault="00FC7BC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1300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4310BB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A15908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E4BEF">
              <w:rPr>
                <w:sz w:val="12"/>
                <w:szCs w:val="12"/>
              </w:rPr>
              <w:t>org/2937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2AD926B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CACECFD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Odzala-Kokoua</w:t>
            </w:r>
            <w:proofErr w:type="spellEnd"/>
            <w:r>
              <w:rPr>
                <w:sz w:val="19"/>
                <w:szCs w:val="19"/>
              </w:rPr>
              <w:t xml:space="preserve"> 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275BA48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Zentralafrika, grenzt an fünf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D3ADD4E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38B8897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Brazzaville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2915369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heiß und feucht, zwei Regenzeiten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607B26C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10DE1F6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äquatorial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6F5D8EE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Präsident seit 1997, politische Führung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A082CDD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1A3EC29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236F66B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der Republik Kongo Französisch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87E7831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E86C29C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Republik Kongo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619C889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CE88C57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8CE8FB5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Denis Sassou Nguesso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6CFCF91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Einnahmequelle, Wirtschaft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ABA3431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E4CFAD8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407C55D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Schutzgebiet, seltene Tiere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EB484A5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EA2DD66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C991B83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beliebter Tanz, Teil der Kultur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4692827" w:rsidR="00C02828" w:rsidRPr="009324A9" w:rsidRDefault="00A673CF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F3704F7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Rumba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961834F" w:rsidR="00C02828" w:rsidRPr="009324A9" w:rsidRDefault="00A673CF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B2F9520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98A02D3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auch Universitäten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24F9D29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äquatorial.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0043BB4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B80D2ED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der Republik Kongo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7F99279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1960 unabhängig von Frankreich.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53D1719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0769208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Brazzaville leben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9B7609F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1,8 Millionen Menschen.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1F6AD3D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BB77A7F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Republik Kongo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EAFF9BE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nicht stabil.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438893C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EC6B593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des Landes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93160F4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wichtige Wasserstraße.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7B74628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743D5F3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Kongo-Fluss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6577D89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immer noch verbreitet.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75A9C5F" w:rsidR="008556DD" w:rsidRPr="009324A9" w:rsidRDefault="00A673CF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50742CA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Religionen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7CDB920" w:rsidR="008556DD" w:rsidRPr="009324A9" w:rsidRDefault="00A673CF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Brazzaville und Pointe-Noire.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601E557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Republik Kongo?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D16C48B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E5029F0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Brazzaville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986DA5B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E246F47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Douala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BC58765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7F955D5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Kinshasa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DC5CA6E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etwa in der Republik Kongo?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14E84F2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5840E58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553F224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4C5A7D6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 Millionen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C3B952E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D35BCBE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 Millionen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D7E31BF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wichtigste Einnahmequelle des Landes?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4BD99C8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1D9B6B2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77F7773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9868168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1004783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F68B02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9A3C3B3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Regenzeiten gibt es?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07B085E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78FC96D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B1D39F6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5A2B964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drei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112E1E6" w:rsidR="000F1479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9134769" w:rsidR="000F1479" w:rsidRPr="009324A9" w:rsidRDefault="00A673CF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635213F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Tanz ist in der Kultur beliebt?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AE86BD9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931DDAB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Tango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B3A5B6D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4AB8001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Rumba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484226E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2E7143B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Salsa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5690783" w:rsidR="00B05E92" w:rsidRPr="009324A9" w:rsidRDefault="00A673CF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4A0B048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7890143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E2E74AB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EB820E5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A8BFD88" w:rsidR="00DB0622" w:rsidRPr="009324A9" w:rsidRDefault="00A673CF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81776D8" w:rsidR="00DB0622" w:rsidRPr="009324A9" w:rsidRDefault="00A673CF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DC1900E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F9D0BC5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3ACBAF9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Republik Kongo hat eine Grenze zum Atlantischen Ozean.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98E5645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076FA60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15F85F9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Republik Kongo wurde 1990 unabhängig von Belgien.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33AF49D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A4B63FE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B1C96B0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des Landes ist Pointe-Noire.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FE3A8B1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291691A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084CCCA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Temperaturen liegen meist zwischen 24 und 30 Grad Celsius.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55AE727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3096CC0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2E63A55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Es leben etwa 5 Millionen Menschen in der Republik Kongo.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59713AD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2D597D3" w:rsidR="00503ED9" w:rsidRPr="009324A9" w:rsidRDefault="00A673CF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2827F58" w:rsidR="00503ED9" w:rsidRPr="009324A9" w:rsidRDefault="00A673CF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Es gibt nur eine Regenzeit im Jahr.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CBE7307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die Republik Kongo?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E9B22E6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bedeckt einen großen Teil des Landes?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459562C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der derzeitige Präsident der Republik Kongo?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520F8E1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der Republik Kongo?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6369414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Alphabetisierungsrate im Land?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45A605" w:rsidR="002C02FF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ethnische Gruppen gibt es im Land?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E3D1EAF" w:rsidR="00280814" w:rsidRPr="000546F9" w:rsidRDefault="00A673CF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bekanntes Schutzgebiet in der Republik Kongo?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EA0769F" w:rsidR="00294E29" w:rsidRPr="009324A9" w:rsidRDefault="00A673CF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Kongo, Republik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2C3D357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32BED8D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Republik Kongo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3D62825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Zentralafrika, grenzt an fünf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ADD0077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C98E418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äquatorial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737903D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heiß und feucht, zwei Regenzeiten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30FB805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33B388A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Denis Sassou Nguesso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D5378B6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Präsident seit 1997, politische Führung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AC754B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D016571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2D2FE89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der Republik Kongo Französisch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6CA7393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D33E54A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Brazzaville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A8CBDFF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D4CF90D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C330662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DFB4C41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Einnahmequelle, 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0386B27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4E690BC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Odzala-Kokoua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19F0283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Schutzgebiet, seltene Tiere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30FC6D0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AA2BA0C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Rumba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6158063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beliebter Tanz, Teil der Kultur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830C4E4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869DB89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1221D1D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9C7263E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2E240A7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F497CC7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CFAB60D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8D2F46F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CB61280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454746F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CF7BF18" w:rsidR="00AF0046" w:rsidRPr="009324A9" w:rsidRDefault="00A673CF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E21C8B4" w:rsidR="00AF0046" w:rsidRPr="009324A9" w:rsidRDefault="00A673CF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5F7F394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11EEE59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der Republik Kongo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D3168D7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äquatorial.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E7B5EEE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261D8E0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Republik Kongo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38870F5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1960 unabhängig von Frankreich.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8005B8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48B6ACC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Brazzaville leben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C8ED827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1,8 Millionen Menschen.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3B03851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AA0B95E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des Landes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B5B35F9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nicht stabil.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E45BB62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46AFE14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Kongo-Fluss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06A0038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wichtige Wasserstraße.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8506BA6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86C719D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Traditionelle Religionen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E572358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immer noch verbreitet.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46ED318" w:rsidR="008F6199" w:rsidRPr="009324A9" w:rsidRDefault="00A673CF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7962ECE" w:rsidR="008F6199" w:rsidRPr="009324A9" w:rsidRDefault="00A673CF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auch Universitäten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9BEC647" w:rsidR="008F6199" w:rsidRPr="009324A9" w:rsidRDefault="00A673CF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Brazzaville und Pointe-Noire.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EE947F2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6452A1F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4858109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B4B12F7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2B01148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02C2815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90C290E" w:rsidR="00F0523E" w:rsidRPr="009324A9" w:rsidRDefault="00A673CF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53130C5" w:rsidR="009324A9" w:rsidRPr="009324A9" w:rsidRDefault="00A673CF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Kongo, Republik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14FFAAB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Republik Kongo?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321F35A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576A573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Brazzaville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5E432B4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etwa in der Republik Kongo?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57AF70D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A61A1AF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AE4EF60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wichtigste Einnahmequelle des Landes?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AD344B1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16439F3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4C9F420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Regenzeiten gibt es?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9E53D1A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A85C043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EF40859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Tanz ist in der Kultur beliebt?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7C5DB71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E26866E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Rumba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2C78D5F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683C39B" w:rsidR="00D0627A" w:rsidRPr="009324A9" w:rsidRDefault="00A673CF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2295156" w:rsidR="00D0627A" w:rsidRPr="00D0627A" w:rsidRDefault="00A673CF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60E5740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B92ABF6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74CA862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7D270C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017F5C4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4379AFB" w:rsidR="00D441EB" w:rsidRPr="009324A9" w:rsidRDefault="00A673CF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C7268A7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B6C6D91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Republik Kongo hat eine Grenze zum Atlantischen Ozean.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0A513BA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11D1709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Republik Kongo wurde 1990 unabhängig von Belgien.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4D62FBE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2FD04EF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des Landes ist Pointe-Noire.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BFE52FD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8EBD7D9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Temperaturen liegen meist zwischen 24 und 30 Grad Celsius.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FDDD687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3FD1BA5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Es leben etwa 5 Millionen Menschen in der Republik Kongo.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CA0FCC3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DF711DD" w:rsidR="00D441EB" w:rsidRPr="009324A9" w:rsidRDefault="00A673CF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Es gibt nur eine Regenzeit im Jahr.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19"/>
        <w:gridCol w:w="400"/>
        <w:gridCol w:w="400"/>
        <w:gridCol w:w="419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1F3ED61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0238349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9AD9BC8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CB71F1B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88934EB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95ABDC7" w:rsidR="00D441EB" w:rsidRPr="009324A9" w:rsidRDefault="00A673CF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5B61D0F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die Republik Kongo?</w:t>
      </w:r>
    </w:p>
    <w:p w14:paraId="649AB491" w14:textId="34C5E7F9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Republik Kongo grenzt an fünf Länder: Gabun, Kamerun, die Zentralafrikanische Republik, die Demokratische Republik Kongo und Angola.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F81F022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bedeckt einen großen Teil des Landes?</w:t>
      </w:r>
    </w:p>
    <w:p w14:paraId="1D05E375" w14:textId="51B851A4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Regenwald bedeckt einen großen Teil des Landes.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9384AC6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der derzeitige Präsident der Republik Kongo?</w:t>
      </w:r>
    </w:p>
    <w:p w14:paraId="74D20E90" w14:textId="4401F4E1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Denis Sassou Nguesso ist seit 1997 der Präsident der Republik Kongo.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C3AB12C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der Republik Kongo?</w:t>
      </w:r>
    </w:p>
    <w:p w14:paraId="571F44CE" w14:textId="4BEAD9B4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Republik Kongo ist äquatorial und das ganze Jahr über heiß und feucht.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4CA6817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Alphabetisierungsrate im Land?</w:t>
      </w:r>
    </w:p>
    <w:p w14:paraId="33A271C8" w14:textId="438304C7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beträgt etwa 80 Prozent.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753228C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ethnische Gruppen gibt es im Land?</w:t>
      </w:r>
    </w:p>
    <w:p w14:paraId="1CAF32DA" w14:textId="5ECFC694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über 60 ethnische Gruppen in der Republik Kongo.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1914838" w:rsidR="00574C70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bekanntes Schutzgebiet in der Republik Kongo?</w:t>
      </w:r>
    </w:p>
    <w:p w14:paraId="4CF2BB97" w14:textId="6CE5BA01" w:rsidR="004A0E37" w:rsidRPr="009324A9" w:rsidRDefault="00A673CF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Odzala-Kokoua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Nationalpark ist ein bekanntes Schutzgebiet im Land.</w:t>
      </w:r>
    </w:p>
    <w:sectPr w:rsidR="004A0E37" w:rsidRPr="009324A9" w:rsidSect="005167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A0627" w14:textId="77777777" w:rsidR="0051678D" w:rsidRDefault="0051678D" w:rsidP="00275D4A">
      <w:pPr>
        <w:spacing w:after="0" w:line="240" w:lineRule="auto"/>
      </w:pPr>
      <w:r>
        <w:separator/>
      </w:r>
    </w:p>
  </w:endnote>
  <w:endnote w:type="continuationSeparator" w:id="0">
    <w:p w14:paraId="54F347A3" w14:textId="77777777" w:rsidR="0051678D" w:rsidRDefault="0051678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44346" w14:textId="77777777" w:rsidR="0051678D" w:rsidRDefault="0051678D" w:rsidP="00275D4A">
      <w:pPr>
        <w:spacing w:after="0" w:line="240" w:lineRule="auto"/>
      </w:pPr>
      <w:r>
        <w:separator/>
      </w:r>
    </w:p>
  </w:footnote>
  <w:footnote w:type="continuationSeparator" w:id="0">
    <w:p w14:paraId="5912B8F9" w14:textId="77777777" w:rsidR="0051678D" w:rsidRDefault="0051678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39D2"/>
    <w:rsid w:val="000E2E58"/>
    <w:rsid w:val="000F1479"/>
    <w:rsid w:val="001015C0"/>
    <w:rsid w:val="001153C4"/>
    <w:rsid w:val="001164F9"/>
    <w:rsid w:val="00122C09"/>
    <w:rsid w:val="00146E2F"/>
    <w:rsid w:val="001705EA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4BEF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1678D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B4ED0"/>
    <w:rsid w:val="009C01C1"/>
    <w:rsid w:val="009D0AA2"/>
    <w:rsid w:val="009E0058"/>
    <w:rsid w:val="00A057F5"/>
    <w:rsid w:val="00A16396"/>
    <w:rsid w:val="00A43F52"/>
    <w:rsid w:val="00A66B6B"/>
    <w:rsid w:val="00A673CF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E4B60"/>
    <w:rsid w:val="00D006BE"/>
    <w:rsid w:val="00D03E9F"/>
    <w:rsid w:val="00D0627A"/>
    <w:rsid w:val="00D11B00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13006"/>
    <w:rsid w:val="00F142D1"/>
    <w:rsid w:val="00F25056"/>
    <w:rsid w:val="00F25CB7"/>
    <w:rsid w:val="00F4774B"/>
    <w:rsid w:val="00F517AA"/>
    <w:rsid w:val="00F752FF"/>
    <w:rsid w:val="00F7776F"/>
    <w:rsid w:val="00FC7955"/>
    <w:rsid w:val="00FC7BCF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AA700C-30F4-4EF8-943C-7996C6EC3B25}"/>
</file>

<file path=customXml/itemProps2.xml><?xml version="1.0" encoding="utf-8"?>
<ds:datastoreItem xmlns:ds="http://schemas.openxmlformats.org/officeDocument/2006/customXml" ds:itemID="{C7C50F0D-2F62-4E08-831B-C0CE9C7E813F}"/>
</file>

<file path=customXml/itemProps3.xml><?xml version="1.0" encoding="utf-8"?>
<ds:datastoreItem xmlns:ds="http://schemas.openxmlformats.org/officeDocument/2006/customXml" ds:itemID="{0BF2BD6B-671A-4A30-ADB3-D755CA7580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874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2024-05-04T06:52:00Z</dcterms:created>
  <dcterms:modified xsi:type="dcterms:W3CDTF">2024-05-23T20:57:00Z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