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16263B8" w:rsidR="00E76988" w:rsidRDefault="00081934" w:rsidP="007D647F">
            <w:pPr>
              <w:pStyle w:val="berschrift1"/>
            </w:pPr>
            <w:r>
              <w:t>Guinea</w:t>
            </w:r>
          </w:p>
          <w:p w14:paraId="771B644E" w14:textId="1E86D32C" w:rsidR="00E76988" w:rsidRDefault="00120FF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87B83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6A8B76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4BC328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D4618">
              <w:rPr>
                <w:sz w:val="12"/>
                <w:szCs w:val="12"/>
              </w:rPr>
              <w:t>org/2961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1041BFB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11470B7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Atlantischer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9BC2218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Gewässer, westlich von Guinea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1F8F414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9636E44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Bauxit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D732091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mehrere unterschiedliche Volksgruppen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D84D369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B00DB1B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E9801D5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anerkannte Sprache in einem Land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0F670ED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82129D7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8B2455E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häufige Regierungswechsel, unsicher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BB5E240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A039189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Instabilität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38508FD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 mit viel Niederschlag, hier Mai bis Oktober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AB1F08C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5510D34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 vielfältig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26A1CBB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Anbau von Pflanzen, wichtiger Wirtschaftszweig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469A3AD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5F51ADB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BAC729A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Mineral, Vorkommen in Guinea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A989E3A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E4A8F3E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6B40C2E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Instrument, in Musik verwendet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AB2EA6F" w:rsidR="00C02828" w:rsidRPr="009324A9" w:rsidRDefault="0008193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E7BD4E6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Djembe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2B481B6" w:rsidR="00C02828" w:rsidRPr="009324A9" w:rsidRDefault="0008193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4405"/>
      </w:tblGrid>
      <w:tr w:rsidR="008556DD" w:rsidRPr="009324A9" w14:paraId="3D2BD7FA" w14:textId="77777777" w:rsidTr="00C2181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43C53EE" w:rsidR="008556DD" w:rsidRPr="009324A9" w:rsidRDefault="000819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AA32973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 und Maniok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B8AA25D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Westafrika.</w:t>
            </w:r>
          </w:p>
        </w:tc>
      </w:tr>
      <w:tr w:rsidR="008556DD" w:rsidRPr="009324A9" w14:paraId="28145C0B" w14:textId="77777777" w:rsidTr="00C2181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7005126" w:rsidR="008556DD" w:rsidRPr="009324A9" w:rsidRDefault="000819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7503A5E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Guinea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CAAD326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Conakry.</w:t>
            </w:r>
          </w:p>
        </w:tc>
      </w:tr>
      <w:tr w:rsidR="008556DD" w:rsidRPr="009324A9" w14:paraId="24B23EF2" w14:textId="77777777" w:rsidTr="00C2181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9B938D2" w:rsidR="008556DD" w:rsidRPr="009324A9" w:rsidRDefault="000819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FAD1675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Guinea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F43FDF8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muslimisch.</w:t>
            </w:r>
          </w:p>
        </w:tc>
      </w:tr>
      <w:tr w:rsidR="008556DD" w:rsidRPr="009324A9" w14:paraId="50CC2A66" w14:textId="77777777" w:rsidTr="00C2181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A97B493" w:rsidR="008556DD" w:rsidRPr="009324A9" w:rsidRDefault="000819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8B18EB4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E1EBE5E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  <w:tr w:rsidR="008556DD" w:rsidRPr="009324A9" w14:paraId="109DB7BD" w14:textId="77777777" w:rsidTr="00C2181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E00888A" w:rsidR="008556DD" w:rsidRPr="009324A9" w:rsidRDefault="000819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C2F38D6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in Guinea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3A8ADEF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Frankreich.</w:t>
            </w:r>
          </w:p>
        </w:tc>
      </w:tr>
      <w:tr w:rsidR="008556DD" w:rsidRPr="009324A9" w14:paraId="59EA2E41" w14:textId="77777777" w:rsidTr="00C2181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AE0F945" w:rsidR="008556DD" w:rsidRPr="009324A9" w:rsidRDefault="000819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FF46113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Guinea liegt 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2C94064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Nahrungsmittel in Guinea.</w:t>
            </w:r>
          </w:p>
        </w:tc>
      </w:tr>
      <w:tr w:rsidR="008556DD" w:rsidRPr="009324A9" w14:paraId="12D29023" w14:textId="77777777" w:rsidTr="00C2181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9E76CFA" w:rsidR="008556DD" w:rsidRPr="009324A9" w:rsidRDefault="0008193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38FD72C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Guinea wurde 1958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D473D8A" w:rsidR="008556DD" w:rsidRPr="009324A9" w:rsidRDefault="0008193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7449D84" w:rsidR="00B05E92" w:rsidRPr="009324A9" w:rsidRDefault="0008193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Guinea?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2535A98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146164B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Conakry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F40EC5E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D82CA0B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Dakar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1E9C0B8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9A74330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Freetown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722A29B" w:rsidR="00B05E92" w:rsidRPr="009324A9" w:rsidRDefault="0008193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Amtssprache in Guinea?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94BE819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B4A40FB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17B3F84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41B6694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5E874C8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D392D9D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50842FC" w:rsidR="00B05E92" w:rsidRPr="009324A9" w:rsidRDefault="0008193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Guinea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0BF54AD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802D9A8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02AF62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8F4C471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830AA57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96A58B3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7F35438" w:rsidR="00B05E92" w:rsidRPr="009324A9" w:rsidRDefault="0008193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Guinea?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A905360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C9F623E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2906C0A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A63F0D7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D6EB249" w:rsidR="000F1479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DD45A89" w:rsidR="000F1479" w:rsidRPr="009324A9" w:rsidRDefault="0008193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D22DB0B" w:rsidR="00B05E92" w:rsidRPr="009324A9" w:rsidRDefault="0008193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wichtiges Mineral in Guinea?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D5F66FC" w:rsidR="00DB0622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4CE56A5" w:rsidR="00DB0622" w:rsidRPr="009324A9" w:rsidRDefault="000819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Uran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55E4507" w:rsidR="00DB0622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CE9E7F4" w:rsidR="00DB0622" w:rsidRPr="009324A9" w:rsidRDefault="000819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Bauxit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B974CE1" w:rsidR="00DB0622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02DC857" w:rsidR="00DB0622" w:rsidRPr="009324A9" w:rsidRDefault="000819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Silber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5B7303B" w:rsidR="00B05E92" w:rsidRPr="009324A9" w:rsidRDefault="0008193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in Guinea stark abhängig?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C6AC896" w:rsidR="00DB0622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48EF719" w:rsidR="00DB0622" w:rsidRPr="009324A9" w:rsidRDefault="000819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769A690" w:rsidR="00DB0622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B54D09A" w:rsidR="00DB0622" w:rsidRPr="009324A9" w:rsidRDefault="000819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D4A82C7" w:rsidR="00DB0622" w:rsidRPr="009324A9" w:rsidRDefault="0008193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17043F7" w:rsidR="00DB0622" w:rsidRPr="009324A9" w:rsidRDefault="0008193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5EE4435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4985F79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7480C16" w:rsidR="00503ED9" w:rsidRPr="009324A9" w:rsidRDefault="000819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Amtssprache in Guinea ist Französisch.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C17B7F1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19DC40E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7A3194C" w:rsidR="00503ED9" w:rsidRPr="009324A9" w:rsidRDefault="000819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Guinea hat eine Trockenzeit von Mai bis Oktober.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E318AFF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1ADB301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9FEB643" w:rsidR="00503ED9" w:rsidRPr="009324A9" w:rsidRDefault="000819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Conakry hat mehr als 5 Millionen Einwohner.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C8E9E1E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2B9C79A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8AA97AF" w:rsidR="00503ED9" w:rsidRPr="009324A9" w:rsidRDefault="000819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Guinea grenzt an den Atlantischen Ozean.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76F9BF4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01D34FA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FACE0DF" w:rsidR="00503ED9" w:rsidRPr="009324A9" w:rsidRDefault="000819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Einschulungsrate in Guinea ist gestiegen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8148887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7BB9C43" w:rsidR="00503ED9" w:rsidRPr="009324A9" w:rsidRDefault="0008193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B7E65D9" w:rsidR="00503ED9" w:rsidRPr="009324A9" w:rsidRDefault="0008193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Guinea grenzt an zwei andere Länder.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2C285A8" w:rsidR="002C02FF" w:rsidRPr="000546F9" w:rsidRDefault="000819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Länder grenzen an Guinea?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0EE42A0" w:rsidR="002C02FF" w:rsidRPr="000546F9" w:rsidRDefault="000819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traditionelles Instrument in Guinea?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471561E" w:rsidR="002C02FF" w:rsidRPr="000546F9" w:rsidRDefault="000819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Herausforderungen hat das Bildungssystem in Guinea?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2B66AB2" w:rsidR="002C02FF" w:rsidRPr="000546F9" w:rsidRDefault="000819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wichtigen Nahrungsmittel gibt es in Guinea?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BCA6EB9" w:rsidR="002C02FF" w:rsidRPr="000546F9" w:rsidRDefault="000819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Naturressourcen von Guinea?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CDAFD97" w:rsidR="002C02FF" w:rsidRPr="000546F9" w:rsidRDefault="000819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Guinea?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570100C" w:rsidR="00280814" w:rsidRPr="000546F9" w:rsidRDefault="0008193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hoch ist die Alphabetisierungsrate in Guinea?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AD9B46E" w:rsidR="00294E29" w:rsidRPr="009324A9" w:rsidRDefault="0008193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Guinea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1C9BFFA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80474D2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Atlantischer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8BE7CCA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Gewässer, westlich von Guinea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487A279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CA9221F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 vielfältig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94FFF3B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mehrere unterschiedliche Volksgruppen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519889A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5E3AF5B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748CE18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anerkannte Sprache in einem Land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B020811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38DF40A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politische Instabilität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D9E4FC1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häufige Regierungswechsel, unsicher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1E31433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3B9816A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2F12F97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 mit viel Niederschlag, hier Mai bis Oktober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9C401D0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81F1F76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8FFC946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Anbau von Pflanzen, wichtiger Wirtschaftszweig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5F2FCCC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8ECCE7D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Bauxit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D13A67A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Mineral, Vorkommen in Guinea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E531F1C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A1C512D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Djembe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9E85DD6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Instrument, in Musik verwendet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EC045FF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243632B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0A5658B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6178F64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EA9DA90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10A587A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57900FB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1E9170D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234B2B0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B742794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147B026" w:rsidR="00AF0046" w:rsidRPr="009324A9" w:rsidRDefault="0008193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0C2BBB9" w:rsidR="00AF0046" w:rsidRPr="009324A9" w:rsidRDefault="0008193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0ABEF9B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DAC3967" w:rsidR="008F6199" w:rsidRPr="009324A9" w:rsidRDefault="000819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Guinea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94801B9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Westafrika.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35DC521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90C5186" w:rsidR="008F6199" w:rsidRPr="009324A9" w:rsidRDefault="000819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Guinea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D5F61A3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Conakry.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1C6ED6E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6F5BC40" w:rsidR="008F6199" w:rsidRPr="009324A9" w:rsidRDefault="000819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in Guinea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5359554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muslimisch.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431EEC8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118464E" w:rsidR="008F6199" w:rsidRPr="009324A9" w:rsidRDefault="000819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Guinea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21A6BD3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45D44CE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8E34BC4" w:rsidR="008F6199" w:rsidRPr="009324A9" w:rsidRDefault="000819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Guinea wurde 1958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A0E9DEC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Frankreich.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A16E429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20B068B" w:rsidR="008F6199" w:rsidRPr="009324A9" w:rsidRDefault="000819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Reis und Maniok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82C18D5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Nahrungsmittel in Guinea.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0BCCE49" w:rsidR="008F6199" w:rsidRPr="009324A9" w:rsidRDefault="0008193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05EE879" w:rsidR="008F6199" w:rsidRPr="009324A9" w:rsidRDefault="0008193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4967DD8" w:rsidR="008F6199" w:rsidRPr="009324A9" w:rsidRDefault="0008193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57B5DD0" w:rsidR="00F0523E" w:rsidRPr="009324A9" w:rsidRDefault="000819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0293380" w:rsidR="00F0523E" w:rsidRPr="009324A9" w:rsidRDefault="000819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2E593CE" w:rsidR="00F0523E" w:rsidRPr="009324A9" w:rsidRDefault="000819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2225B17" w:rsidR="00F0523E" w:rsidRPr="009324A9" w:rsidRDefault="000819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A120E2D" w:rsidR="00F0523E" w:rsidRPr="009324A9" w:rsidRDefault="000819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EAEE362" w:rsidR="00F0523E" w:rsidRPr="009324A9" w:rsidRDefault="000819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598B4E4" w:rsidR="00F0523E" w:rsidRPr="009324A9" w:rsidRDefault="0008193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453238F" w:rsidR="009324A9" w:rsidRPr="009324A9" w:rsidRDefault="0008193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Guinea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44C626F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Guinea?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CE54721" w:rsidR="00D0627A" w:rsidRPr="009324A9" w:rsidRDefault="000819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FADC0B2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Conakry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D6AEFFE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Amtssprache in Guinea?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9D42543" w:rsidR="00D0627A" w:rsidRPr="009324A9" w:rsidRDefault="000819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ACB4FA5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C69BCEE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Guinea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08053E1" w:rsidR="00D0627A" w:rsidRPr="009324A9" w:rsidRDefault="000819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E9D341F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19B65A4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Guinea?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C18C128" w:rsidR="00D0627A" w:rsidRPr="009324A9" w:rsidRDefault="000819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9D36A71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77FEA12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wichtiges Mineral in Guinea?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280A1AB" w:rsidR="00D0627A" w:rsidRPr="009324A9" w:rsidRDefault="000819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52D6E44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Bauxit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D02AD77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in Guinea stark abhängig?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9D4B276" w:rsidR="00D0627A" w:rsidRPr="009324A9" w:rsidRDefault="0008193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9B6AD0C" w:rsidR="00D0627A" w:rsidRPr="00D0627A" w:rsidRDefault="0008193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48285B0" w:rsidR="00D441EB" w:rsidRPr="009324A9" w:rsidRDefault="000819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A07986A" w:rsidR="00D441EB" w:rsidRPr="009324A9" w:rsidRDefault="000819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FF88156" w:rsidR="00D441EB" w:rsidRPr="009324A9" w:rsidRDefault="000819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3AD9B49" w:rsidR="00D441EB" w:rsidRPr="009324A9" w:rsidRDefault="000819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7AD1331" w:rsidR="00D441EB" w:rsidRPr="009324A9" w:rsidRDefault="000819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894758D" w:rsidR="00D441EB" w:rsidRPr="009324A9" w:rsidRDefault="0008193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5FBB6E4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0E1A677" w:rsidR="00D441EB" w:rsidRPr="009324A9" w:rsidRDefault="000819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Amtssprache in Guinea ist Französisch.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C2F680F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84D7C2E" w:rsidR="00D441EB" w:rsidRPr="009324A9" w:rsidRDefault="000819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Guinea hat eine Trockenzeit von Mai bis Oktober.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78FD07D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5E2840B" w:rsidR="00D441EB" w:rsidRPr="009324A9" w:rsidRDefault="000819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Conakry hat mehr als 5 Millionen Einwohner.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A5A3F06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56B07D0" w:rsidR="00D441EB" w:rsidRPr="009324A9" w:rsidRDefault="000819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Guinea grenzt an den Atlantischen Ozean.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DE50EA5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3FA4CDF" w:rsidR="00D441EB" w:rsidRPr="009324A9" w:rsidRDefault="000819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Einschulungsrate in Guinea ist gestiegen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2BE4EFA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ABCD020" w:rsidR="00D441EB" w:rsidRPr="009324A9" w:rsidRDefault="0008193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Guinea grenzt an zwei andere Länder.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3C7FA59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094F751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EB561A1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CED7CD8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524090C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AB0B133" w:rsidR="00D441EB" w:rsidRPr="009324A9" w:rsidRDefault="0008193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EED7643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Länder grenzen an Guinea?</w:t>
      </w:r>
    </w:p>
    <w:p w14:paraId="649AB491" w14:textId="29B27D0F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Guinea grenzt an sechs andere Länder.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24DE4D6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traditionelles Instrument in Guinea?</w:t>
      </w:r>
    </w:p>
    <w:p w14:paraId="1D05E375" w14:textId="4F6B647A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traditionelles Instrument in Guinea ist die Djembe.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898CFF8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Herausforderungen hat das Bildungssystem in Guinea?</w:t>
      </w:r>
    </w:p>
    <w:p w14:paraId="74D20E90" w14:textId="09145217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Herausforderungen des Bildungssystems in Guinea sind Lehrermangel und eine schlechte Infrastruktur.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4C7C8FD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wichtigen Nahrungsmittel gibt es in Guinea?</w:t>
      </w:r>
    </w:p>
    <w:p w14:paraId="571F44CE" w14:textId="502F9278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Wichtige Nahrungsmittel in Guinea sind Reis, Maniok und Süßkartoffeln.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0AB5DBF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Naturressourcen von Guinea?</w:t>
      </w:r>
    </w:p>
    <w:p w14:paraId="33A271C8" w14:textId="4CED0CC7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Guinea hat reiche Naturressourcen wie Bauxit, Gold, Diamanten und Eisen.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2F7744D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Guinea?</w:t>
      </w:r>
    </w:p>
    <w:p w14:paraId="1CAF32DA" w14:textId="0365BFB4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Guinea ist tropisch mit einer Regenzeit von Mai bis Oktober und einer Trockenzeit von November bis April.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A6A7023" w:rsidR="00574C70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hoch ist die Alphabetisierungsrate in Guinea?</w:t>
      </w:r>
    </w:p>
    <w:p w14:paraId="4CF2BB97" w14:textId="0DE0B6CD" w:rsidR="004A0E37" w:rsidRPr="009324A9" w:rsidRDefault="0008193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Guinea liegt bei etwa 30 Prozent.</w:t>
      </w:r>
    </w:p>
    <w:sectPr w:rsidR="004A0E37" w:rsidRPr="009324A9" w:rsidSect="00A91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F14FB" w14:textId="77777777" w:rsidR="00A91730" w:rsidRDefault="00A91730" w:rsidP="00275D4A">
      <w:pPr>
        <w:spacing w:after="0" w:line="240" w:lineRule="auto"/>
      </w:pPr>
      <w:r>
        <w:separator/>
      </w:r>
    </w:p>
  </w:endnote>
  <w:endnote w:type="continuationSeparator" w:id="0">
    <w:p w14:paraId="0E94F27F" w14:textId="77777777" w:rsidR="00A91730" w:rsidRDefault="00A9173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4BE2" w14:textId="77777777" w:rsidR="00A91730" w:rsidRDefault="00A91730" w:rsidP="00275D4A">
      <w:pPr>
        <w:spacing w:after="0" w:line="240" w:lineRule="auto"/>
      </w:pPr>
      <w:r>
        <w:separator/>
      </w:r>
    </w:p>
  </w:footnote>
  <w:footnote w:type="continuationSeparator" w:id="0">
    <w:p w14:paraId="151823C9" w14:textId="77777777" w:rsidR="00A91730" w:rsidRDefault="00A9173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01568"/>
    <w:rsid w:val="000112E5"/>
    <w:rsid w:val="00027781"/>
    <w:rsid w:val="000315D7"/>
    <w:rsid w:val="00051233"/>
    <w:rsid w:val="000546F9"/>
    <w:rsid w:val="000575F4"/>
    <w:rsid w:val="00060D56"/>
    <w:rsid w:val="00071FC9"/>
    <w:rsid w:val="00081934"/>
    <w:rsid w:val="00087B83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0F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26326"/>
    <w:rsid w:val="00363E21"/>
    <w:rsid w:val="003C24A6"/>
    <w:rsid w:val="003C4F85"/>
    <w:rsid w:val="003F095F"/>
    <w:rsid w:val="004019D6"/>
    <w:rsid w:val="00423E37"/>
    <w:rsid w:val="00437358"/>
    <w:rsid w:val="0045268E"/>
    <w:rsid w:val="00463B6E"/>
    <w:rsid w:val="00466F62"/>
    <w:rsid w:val="00493E91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E26B6"/>
    <w:rsid w:val="006F4550"/>
    <w:rsid w:val="00707FA8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0418B"/>
    <w:rsid w:val="008522CC"/>
    <w:rsid w:val="008556DD"/>
    <w:rsid w:val="008611D6"/>
    <w:rsid w:val="008906EE"/>
    <w:rsid w:val="00897A8C"/>
    <w:rsid w:val="008A3827"/>
    <w:rsid w:val="008B19AB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91730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1811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D4618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19AFF9-4833-424E-9EBA-CEB560E18DDA}"/>
</file>

<file path=customXml/itemProps2.xml><?xml version="1.0" encoding="utf-8"?>
<ds:datastoreItem xmlns:ds="http://schemas.openxmlformats.org/officeDocument/2006/customXml" ds:itemID="{EE8F3A05-11FC-4A7F-AA69-03EF333FC11B}"/>
</file>

<file path=customXml/itemProps3.xml><?xml version="1.0" encoding="utf-8"?>
<ds:datastoreItem xmlns:ds="http://schemas.openxmlformats.org/officeDocument/2006/customXml" ds:itemID="{4741B611-86BC-486B-9FA1-BFED7D221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2024-05-04T06:48:00Z</dcterms:created>
  <dcterms:modified xsi:type="dcterms:W3CDTF">2024-05-23T20:41:00Z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