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580" w:rsidRPr="00FF3580" w:rsidRDefault="00FF3580" w:rsidP="00E36D66">
      <w:pPr>
        <w:jc w:val="center"/>
        <w:rPr>
          <w:sz w:val="28"/>
        </w:rPr>
      </w:pPr>
      <w:r w:rsidRPr="00FF3580">
        <w:rPr>
          <w:sz w:val="28"/>
        </w:rPr>
        <w:t>Name: ………………</w:t>
      </w:r>
      <w:proofErr w:type="gramStart"/>
      <w:r w:rsidRPr="00FF3580">
        <w:rPr>
          <w:sz w:val="28"/>
        </w:rPr>
        <w:t>…….</w:t>
      </w:r>
      <w:proofErr w:type="gramEnd"/>
      <w:r w:rsidRPr="00FF3580">
        <w:rPr>
          <w:sz w:val="28"/>
        </w:rPr>
        <w:t>.</w:t>
      </w:r>
    </w:p>
    <w:p w:rsidR="006C50C4" w:rsidRPr="00E36D66" w:rsidRDefault="00E36D66" w:rsidP="00E36D66">
      <w:pPr>
        <w:jc w:val="center"/>
        <w:rPr>
          <w:b/>
          <w:sz w:val="28"/>
        </w:rPr>
      </w:pPr>
      <w:r w:rsidRPr="00E36D66">
        <w:rPr>
          <w:b/>
          <w:sz w:val="28"/>
        </w:rPr>
        <w:t xml:space="preserve">Schlussrechnungen im direkten </w:t>
      </w:r>
      <w:r w:rsidR="00A559B7">
        <w:rPr>
          <w:b/>
          <w:sz w:val="28"/>
        </w:rPr>
        <w:t>und</w:t>
      </w:r>
      <w:r w:rsidRPr="00E36D66">
        <w:rPr>
          <w:b/>
          <w:sz w:val="28"/>
        </w:rPr>
        <w:t xml:space="preserve"> indirekten Verhältnis</w:t>
      </w:r>
      <w:r w:rsidR="00FF3580">
        <w:rPr>
          <w:b/>
          <w:sz w:val="28"/>
        </w:rPr>
        <w:br/>
      </w:r>
      <w:r w:rsidRPr="00E36D66">
        <w:rPr>
          <w:b/>
          <w:sz w:val="28"/>
        </w:rPr>
        <w:t>(direkte und indirekte Proportionalität</w:t>
      </w:r>
      <w:r w:rsidR="00FF3580">
        <w:rPr>
          <w:b/>
          <w:sz w:val="28"/>
        </w:rPr>
        <w:t>)</w:t>
      </w:r>
    </w:p>
    <w:p w:rsidR="00E36D66" w:rsidRDefault="00E36D66">
      <w:proofErr w:type="spellStart"/>
      <w:r>
        <w:t>Moodlekurs</w:t>
      </w:r>
      <w:proofErr w:type="spellEnd"/>
      <w:r>
        <w:t xml:space="preserve"> JEN2 Mathematik 2. Klasse  </w:t>
      </w:r>
      <w:hyperlink r:id="rId4" w:history="1">
        <w:r w:rsidRPr="00485558">
          <w:rPr>
            <w:rStyle w:val="Hyperlink"/>
          </w:rPr>
          <w:t>https://moodle.tsn.at/course/view.php?id=10452</w:t>
        </w:r>
      </w:hyperlink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7652"/>
        <w:gridCol w:w="987"/>
      </w:tblGrid>
      <w:tr w:rsidR="00E36D66" w:rsidRPr="00877CC6" w:rsidTr="00E36D66">
        <w:tc>
          <w:tcPr>
            <w:tcW w:w="8075" w:type="dxa"/>
            <w:gridSpan w:val="2"/>
          </w:tcPr>
          <w:p w:rsidR="00E36D66" w:rsidRPr="00877CC6" w:rsidRDefault="00E36D66">
            <w:pPr>
              <w:rPr>
                <w:b/>
              </w:rPr>
            </w:pPr>
            <w:r w:rsidRPr="00877CC6">
              <w:rPr>
                <w:b/>
              </w:rPr>
              <w:t>Videos</w:t>
            </w:r>
          </w:p>
        </w:tc>
        <w:tc>
          <w:tcPr>
            <w:tcW w:w="987" w:type="dxa"/>
          </w:tcPr>
          <w:p w:rsidR="00E36D66" w:rsidRPr="00877CC6" w:rsidRDefault="00E36D66">
            <w:pPr>
              <w:rPr>
                <w:b/>
              </w:rPr>
            </w:pPr>
            <w:r w:rsidRPr="00877CC6">
              <w:rPr>
                <w:b/>
                <w:sz w:val="28"/>
              </w:rPr>
              <w:sym w:font="Wingdings" w:char="F04A"/>
            </w:r>
            <w:r w:rsidRPr="00877CC6">
              <w:rPr>
                <w:b/>
                <w:sz w:val="28"/>
              </w:rPr>
              <w:sym w:font="Wingdings" w:char="F04B"/>
            </w:r>
            <w:r w:rsidRPr="00877CC6">
              <w:rPr>
                <w:b/>
                <w:sz w:val="28"/>
              </w:rPr>
              <w:sym w:font="Wingdings" w:char="F04C"/>
            </w:r>
          </w:p>
        </w:tc>
      </w:tr>
      <w:tr w:rsidR="00E36D66" w:rsidTr="00E36D66">
        <w:tc>
          <w:tcPr>
            <w:tcW w:w="421" w:type="dxa"/>
          </w:tcPr>
          <w:p w:rsidR="00E36D66" w:rsidRDefault="00E36D66"/>
        </w:tc>
        <w:tc>
          <w:tcPr>
            <w:tcW w:w="7654" w:type="dxa"/>
          </w:tcPr>
          <w:p w:rsidR="00E36D66" w:rsidRDefault="00E36D66" w:rsidP="00F26AB6">
            <w:r>
              <w:t xml:space="preserve">Erklärungen für </w:t>
            </w:r>
            <w:r w:rsidRPr="00E36D66">
              <w:rPr>
                <w:b/>
              </w:rPr>
              <w:t>direkt</w:t>
            </w:r>
            <w:r>
              <w:t xml:space="preserve"> proportional (</w:t>
            </w:r>
            <w:r w:rsidRPr="00E36D66">
              <w:rPr>
                <w:b/>
              </w:rPr>
              <w:t>direktes</w:t>
            </w:r>
            <w:r>
              <w:t xml:space="preserve"> Verhältnis)</w:t>
            </w:r>
            <w:r w:rsidR="00F26AB6">
              <w:t xml:space="preserve"> - </w:t>
            </w:r>
            <w:r>
              <w:t>2 Videos ansehen</w:t>
            </w:r>
          </w:p>
        </w:tc>
        <w:tc>
          <w:tcPr>
            <w:tcW w:w="987" w:type="dxa"/>
          </w:tcPr>
          <w:p w:rsidR="00E36D66" w:rsidRDefault="00E36D66"/>
        </w:tc>
      </w:tr>
      <w:tr w:rsidR="00E36D66" w:rsidTr="00E36D66">
        <w:tc>
          <w:tcPr>
            <w:tcW w:w="421" w:type="dxa"/>
          </w:tcPr>
          <w:p w:rsidR="00E36D66" w:rsidRDefault="00E36D66"/>
        </w:tc>
        <w:tc>
          <w:tcPr>
            <w:tcW w:w="7654" w:type="dxa"/>
          </w:tcPr>
          <w:p w:rsidR="00E36D66" w:rsidRDefault="00E36D66" w:rsidP="00F26AB6">
            <w:r>
              <w:t xml:space="preserve">Erklärungen für </w:t>
            </w:r>
            <w:r w:rsidRPr="00E36D66">
              <w:rPr>
                <w:b/>
              </w:rPr>
              <w:t>in</w:t>
            </w:r>
            <w:r w:rsidRPr="00E36D66">
              <w:rPr>
                <w:b/>
              </w:rPr>
              <w:t>direkt</w:t>
            </w:r>
            <w:r>
              <w:t xml:space="preserve"> proportional (</w:t>
            </w:r>
            <w:r w:rsidRPr="00E36D66">
              <w:rPr>
                <w:b/>
              </w:rPr>
              <w:t>in</w:t>
            </w:r>
            <w:r w:rsidRPr="00E36D66">
              <w:rPr>
                <w:b/>
              </w:rPr>
              <w:t>direktes</w:t>
            </w:r>
            <w:r>
              <w:t xml:space="preserve"> Verhältnis)</w:t>
            </w:r>
            <w:r w:rsidR="00F26AB6">
              <w:t xml:space="preserve"> - </w:t>
            </w:r>
            <w:r>
              <w:t>2 Videos ansehen</w:t>
            </w:r>
          </w:p>
        </w:tc>
        <w:tc>
          <w:tcPr>
            <w:tcW w:w="987" w:type="dxa"/>
          </w:tcPr>
          <w:p w:rsidR="00E36D66" w:rsidRDefault="00E36D66"/>
        </w:tc>
      </w:tr>
      <w:tr w:rsidR="00E36D66" w:rsidRPr="00877CC6" w:rsidTr="00E36D66">
        <w:tc>
          <w:tcPr>
            <w:tcW w:w="8075" w:type="dxa"/>
            <w:gridSpan w:val="2"/>
          </w:tcPr>
          <w:p w:rsidR="00E36D66" w:rsidRPr="00877CC6" w:rsidRDefault="00E36D66">
            <w:pPr>
              <w:rPr>
                <w:b/>
              </w:rPr>
            </w:pPr>
            <w:r w:rsidRPr="00877CC6">
              <w:rPr>
                <w:b/>
              </w:rPr>
              <w:t>Übungen</w:t>
            </w:r>
          </w:p>
        </w:tc>
        <w:tc>
          <w:tcPr>
            <w:tcW w:w="987" w:type="dxa"/>
          </w:tcPr>
          <w:p w:rsidR="00E36D66" w:rsidRPr="00877CC6" w:rsidRDefault="00E36D66">
            <w:pPr>
              <w:rPr>
                <w:b/>
              </w:rPr>
            </w:pPr>
          </w:p>
        </w:tc>
      </w:tr>
      <w:tr w:rsidR="00E36D66" w:rsidTr="00E36D66">
        <w:tc>
          <w:tcPr>
            <w:tcW w:w="421" w:type="dxa"/>
          </w:tcPr>
          <w:p w:rsidR="00E36D66" w:rsidRDefault="00E36D66"/>
        </w:tc>
        <w:tc>
          <w:tcPr>
            <w:tcW w:w="7654" w:type="dxa"/>
          </w:tcPr>
          <w:p w:rsidR="00E36D66" w:rsidRPr="00E36D66" w:rsidRDefault="00E36D66">
            <w:hyperlink r:id="rId5" w:history="1">
              <w:r w:rsidRPr="00E36D66">
                <w:rPr>
                  <w:rStyle w:val="instancename"/>
                  <w:color w:val="000000" w:themeColor="text1"/>
                </w:rPr>
                <w:t xml:space="preserve">1) Werte in einer Tabelle berechnen (direkt </w:t>
              </w:r>
              <w:proofErr w:type="gramStart"/>
              <w:r w:rsidRPr="00E36D66">
                <w:rPr>
                  <w:rStyle w:val="instancename"/>
                  <w:color w:val="000000" w:themeColor="text1"/>
                </w:rPr>
                <w:t>proportional)*</w:t>
              </w:r>
              <w:proofErr w:type="gramEnd"/>
              <w:r w:rsidRPr="00E36D66">
                <w:rPr>
                  <w:rStyle w:val="accesshide"/>
                  <w:color w:val="000000" w:themeColor="text1"/>
                </w:rPr>
                <w:t xml:space="preserve"> </w:t>
              </w:r>
            </w:hyperlink>
          </w:p>
        </w:tc>
        <w:tc>
          <w:tcPr>
            <w:tcW w:w="987" w:type="dxa"/>
          </w:tcPr>
          <w:p w:rsidR="00E36D66" w:rsidRDefault="00E36D66"/>
        </w:tc>
      </w:tr>
      <w:tr w:rsidR="00E36D66" w:rsidTr="00E36D66">
        <w:tc>
          <w:tcPr>
            <w:tcW w:w="421" w:type="dxa"/>
          </w:tcPr>
          <w:p w:rsidR="00E36D66" w:rsidRDefault="00E36D66"/>
        </w:tc>
        <w:tc>
          <w:tcPr>
            <w:tcW w:w="7654" w:type="dxa"/>
          </w:tcPr>
          <w:p w:rsidR="00E36D66" w:rsidRPr="00E36D66" w:rsidRDefault="00E36D66">
            <w:hyperlink r:id="rId6" w:history="1">
              <w:r w:rsidRPr="00E36D66">
                <w:rPr>
                  <w:rStyle w:val="instancename"/>
                  <w:color w:val="000000" w:themeColor="text1"/>
                </w:rPr>
                <w:t>2) Werte in eine Tabelle eintragen (direkt proportional) *</w:t>
              </w:r>
              <w:r w:rsidRPr="00E36D66">
                <w:rPr>
                  <w:rStyle w:val="accesshide"/>
                  <w:color w:val="000000" w:themeColor="text1"/>
                </w:rPr>
                <w:t xml:space="preserve"> </w:t>
              </w:r>
            </w:hyperlink>
          </w:p>
        </w:tc>
        <w:tc>
          <w:tcPr>
            <w:tcW w:w="987" w:type="dxa"/>
          </w:tcPr>
          <w:p w:rsidR="00E36D66" w:rsidRDefault="00E36D66"/>
        </w:tc>
      </w:tr>
      <w:tr w:rsidR="00E36D66" w:rsidTr="00E36D66">
        <w:tc>
          <w:tcPr>
            <w:tcW w:w="421" w:type="dxa"/>
          </w:tcPr>
          <w:p w:rsidR="00E36D66" w:rsidRDefault="00E36D66"/>
        </w:tc>
        <w:tc>
          <w:tcPr>
            <w:tcW w:w="7654" w:type="dxa"/>
          </w:tcPr>
          <w:p w:rsidR="00E36D66" w:rsidRPr="00E36D66" w:rsidRDefault="00E36D66">
            <w:hyperlink r:id="rId7" w:history="1">
              <w:r w:rsidRPr="00E36D66">
                <w:rPr>
                  <w:rStyle w:val="instancename"/>
                  <w:color w:val="000000" w:themeColor="text1"/>
                </w:rPr>
                <w:t xml:space="preserve">3) Sachverhalte grafisch darstellen (direkt </w:t>
              </w:r>
              <w:proofErr w:type="gramStart"/>
              <w:r w:rsidRPr="00E36D66">
                <w:rPr>
                  <w:rStyle w:val="instancename"/>
                  <w:color w:val="000000" w:themeColor="text1"/>
                </w:rPr>
                <w:t>proportional)*</w:t>
              </w:r>
              <w:proofErr w:type="gramEnd"/>
            </w:hyperlink>
            <w:r w:rsidRPr="00E36D66">
              <w:rPr>
                <w:color w:val="000000" w:themeColor="text1"/>
              </w:rPr>
              <w:t xml:space="preserve"> </w:t>
            </w:r>
          </w:p>
        </w:tc>
        <w:tc>
          <w:tcPr>
            <w:tcW w:w="987" w:type="dxa"/>
          </w:tcPr>
          <w:p w:rsidR="00E36D66" w:rsidRDefault="00E36D66"/>
        </w:tc>
      </w:tr>
      <w:tr w:rsidR="00E36D66" w:rsidTr="00E36D66">
        <w:tc>
          <w:tcPr>
            <w:tcW w:w="421" w:type="dxa"/>
          </w:tcPr>
          <w:p w:rsidR="00E36D66" w:rsidRDefault="00E36D66"/>
        </w:tc>
        <w:tc>
          <w:tcPr>
            <w:tcW w:w="7654" w:type="dxa"/>
          </w:tcPr>
          <w:p w:rsidR="00E36D66" w:rsidRPr="00E36D66" w:rsidRDefault="00E36D66">
            <w:pPr>
              <w:rPr>
                <w:color w:val="000000" w:themeColor="text1"/>
              </w:rPr>
            </w:pPr>
            <w:hyperlink r:id="rId8" w:history="1">
              <w:r w:rsidRPr="00E36D66">
                <w:rPr>
                  <w:rStyle w:val="instancename"/>
                  <w:color w:val="000000" w:themeColor="text1"/>
                </w:rPr>
                <w:t>4) Indirekte Proportionalität (Dreisatz)</w:t>
              </w:r>
              <w:r w:rsidRPr="00E36D66">
                <w:rPr>
                  <w:rStyle w:val="accesshide"/>
                  <w:color w:val="000000" w:themeColor="text1"/>
                </w:rPr>
                <w:t xml:space="preserve"> </w:t>
              </w:r>
            </w:hyperlink>
          </w:p>
        </w:tc>
        <w:tc>
          <w:tcPr>
            <w:tcW w:w="987" w:type="dxa"/>
          </w:tcPr>
          <w:p w:rsidR="00E36D66" w:rsidRDefault="00E36D66"/>
        </w:tc>
      </w:tr>
      <w:tr w:rsidR="00AD206D" w:rsidTr="00E36D66">
        <w:tc>
          <w:tcPr>
            <w:tcW w:w="421" w:type="dxa"/>
          </w:tcPr>
          <w:p w:rsidR="00AD206D" w:rsidRDefault="00AD206D"/>
        </w:tc>
        <w:tc>
          <w:tcPr>
            <w:tcW w:w="7654" w:type="dxa"/>
          </w:tcPr>
          <w:p w:rsidR="00AD206D" w:rsidRDefault="00AD206D">
            <w:pPr>
              <w:rPr>
                <w:rStyle w:val="inplaceeditable"/>
                <w:color w:val="000000" w:themeColor="text1"/>
              </w:rPr>
            </w:pPr>
            <w:hyperlink r:id="rId9" w:history="1">
              <w:r w:rsidRPr="00E36D66">
                <w:rPr>
                  <w:rStyle w:val="instancename"/>
                  <w:color w:val="000000" w:themeColor="text1"/>
                </w:rPr>
                <w:t>5) direkt, indirekt oder nicht proportional</w:t>
              </w:r>
              <w:r w:rsidRPr="00E36D66">
                <w:rPr>
                  <w:rStyle w:val="accesshide"/>
                  <w:color w:val="000000" w:themeColor="text1"/>
                </w:rPr>
                <w:t xml:space="preserve"> </w:t>
              </w:r>
            </w:hyperlink>
          </w:p>
          <w:p w:rsidR="0026221A" w:rsidRDefault="0026221A" w:rsidP="0026221A">
            <w:pPr>
              <w:ind w:left="708"/>
              <w:rPr>
                <w:rStyle w:val="inplaceeditable"/>
                <w:color w:val="000000" w:themeColor="text1"/>
              </w:rPr>
            </w:pPr>
            <w:r>
              <w:rPr>
                <w:rStyle w:val="inplaceeditable"/>
                <w:color w:val="000000" w:themeColor="text1"/>
              </w:rPr>
              <w:t>direkt proportional:</w:t>
            </w:r>
            <w:r>
              <w:rPr>
                <w:rStyle w:val="inplaceeditable"/>
                <w:color w:val="000000" w:themeColor="text1"/>
              </w:rPr>
              <w:br/>
              <w:t>indirekt proportional:</w:t>
            </w:r>
          </w:p>
          <w:p w:rsidR="0026221A" w:rsidRPr="00E36D66" w:rsidRDefault="0026221A" w:rsidP="0026221A">
            <w:pPr>
              <w:ind w:left="708"/>
              <w:rPr>
                <w:rStyle w:val="inplaceeditable"/>
                <w:color w:val="000000" w:themeColor="text1"/>
              </w:rPr>
            </w:pPr>
            <w:r>
              <w:rPr>
                <w:rStyle w:val="inplaceeditable"/>
                <w:color w:val="000000" w:themeColor="text1"/>
              </w:rPr>
              <w:t>nicht proportional:</w:t>
            </w:r>
            <w:r w:rsidR="00FE447B">
              <w:rPr>
                <w:rStyle w:val="inplaceeditable"/>
                <w:color w:val="000000" w:themeColor="text1"/>
              </w:rPr>
              <w:t xml:space="preserve"> </w:t>
            </w:r>
          </w:p>
        </w:tc>
        <w:tc>
          <w:tcPr>
            <w:tcW w:w="987" w:type="dxa"/>
          </w:tcPr>
          <w:p w:rsidR="00AD206D" w:rsidRDefault="00AD206D"/>
        </w:tc>
      </w:tr>
      <w:tr w:rsidR="00E36D66" w:rsidTr="00E36D66">
        <w:tc>
          <w:tcPr>
            <w:tcW w:w="421" w:type="dxa"/>
          </w:tcPr>
          <w:p w:rsidR="00E36D66" w:rsidRDefault="00E36D66"/>
        </w:tc>
        <w:tc>
          <w:tcPr>
            <w:tcW w:w="7654" w:type="dxa"/>
          </w:tcPr>
          <w:p w:rsidR="00AD206D" w:rsidRPr="00AD206D" w:rsidRDefault="00AD206D">
            <w:r>
              <w:rPr>
                <w:rStyle w:val="inplaceeditable"/>
                <w:color w:val="000000" w:themeColor="text1"/>
              </w:rPr>
              <w:t>6</w:t>
            </w:r>
            <w:hyperlink r:id="rId10" w:history="1">
              <w:r w:rsidRPr="00AD206D">
                <w:rPr>
                  <w:rStyle w:val="instancename"/>
                  <w:color w:val="000000" w:themeColor="text1"/>
                </w:rPr>
                <w:t>) Aufgaben zur direkt proportionalen und indirekt proportionalen Zuordnung (Aufgabenfuchs) **</w:t>
              </w:r>
              <w:r w:rsidRPr="00AD206D">
                <w:rPr>
                  <w:rStyle w:val="accesshide"/>
                  <w:color w:val="000000" w:themeColor="text1"/>
                </w:rPr>
                <w:t xml:space="preserve"> </w:t>
              </w:r>
            </w:hyperlink>
          </w:p>
        </w:tc>
        <w:tc>
          <w:tcPr>
            <w:tcW w:w="987" w:type="dxa"/>
          </w:tcPr>
          <w:p w:rsidR="00E36D66" w:rsidRDefault="00E36D66"/>
        </w:tc>
      </w:tr>
      <w:tr w:rsidR="00AD206D" w:rsidRPr="00877CC6" w:rsidTr="00E321E3">
        <w:tc>
          <w:tcPr>
            <w:tcW w:w="8075" w:type="dxa"/>
            <w:gridSpan w:val="2"/>
          </w:tcPr>
          <w:p w:rsidR="00AD206D" w:rsidRPr="00877CC6" w:rsidRDefault="00AD206D">
            <w:pPr>
              <w:rPr>
                <w:rStyle w:val="inplaceeditable"/>
                <w:b/>
                <w:color w:val="000000" w:themeColor="text1"/>
              </w:rPr>
            </w:pPr>
            <w:r w:rsidRPr="00877CC6">
              <w:rPr>
                <w:rStyle w:val="inplaceeditable"/>
                <w:b/>
                <w:color w:val="000000" w:themeColor="text1"/>
              </w:rPr>
              <w:t>Quiz</w:t>
            </w:r>
          </w:p>
        </w:tc>
        <w:tc>
          <w:tcPr>
            <w:tcW w:w="987" w:type="dxa"/>
          </w:tcPr>
          <w:p w:rsidR="00AD206D" w:rsidRPr="00877CC6" w:rsidRDefault="00AD206D">
            <w:pPr>
              <w:rPr>
                <w:b/>
              </w:rPr>
            </w:pPr>
          </w:p>
        </w:tc>
      </w:tr>
      <w:tr w:rsidR="00AD206D" w:rsidTr="00E36D66">
        <w:tc>
          <w:tcPr>
            <w:tcW w:w="421" w:type="dxa"/>
          </w:tcPr>
          <w:p w:rsidR="00AD206D" w:rsidRDefault="00AD206D"/>
        </w:tc>
        <w:tc>
          <w:tcPr>
            <w:tcW w:w="7654" w:type="dxa"/>
          </w:tcPr>
          <w:p w:rsidR="00AD206D" w:rsidRPr="00877CC6" w:rsidRDefault="00AD206D">
            <w:pPr>
              <w:rPr>
                <w:rStyle w:val="inplaceeditable"/>
                <w:color w:val="000000" w:themeColor="text1"/>
              </w:rPr>
            </w:pPr>
            <w:hyperlink r:id="rId11" w:history="1">
              <w:r w:rsidRPr="00877CC6">
                <w:rPr>
                  <w:rStyle w:val="instancename"/>
                  <w:color w:val="000000" w:themeColor="text1"/>
                </w:rPr>
                <w:t xml:space="preserve">7) </w:t>
              </w:r>
              <w:proofErr w:type="spellStart"/>
              <w:r w:rsidRPr="00877CC6">
                <w:rPr>
                  <w:rStyle w:val="instancename"/>
                  <w:color w:val="000000" w:themeColor="text1"/>
                </w:rPr>
                <w:t>LearningApps</w:t>
              </w:r>
              <w:proofErr w:type="spellEnd"/>
              <w:r w:rsidRPr="00877CC6">
                <w:rPr>
                  <w:rStyle w:val="instancename"/>
                  <w:color w:val="000000" w:themeColor="text1"/>
                </w:rPr>
                <w:t>: direkt, indirekt oder nicht proportional?</w:t>
              </w:r>
              <w:r w:rsidRPr="00877CC6">
                <w:rPr>
                  <w:rStyle w:val="accesshide"/>
                  <w:color w:val="000000" w:themeColor="text1"/>
                </w:rPr>
                <w:t xml:space="preserve"> </w:t>
              </w:r>
            </w:hyperlink>
          </w:p>
        </w:tc>
        <w:tc>
          <w:tcPr>
            <w:tcW w:w="987" w:type="dxa"/>
          </w:tcPr>
          <w:p w:rsidR="00AD206D" w:rsidRDefault="00AD206D"/>
        </w:tc>
      </w:tr>
      <w:tr w:rsidR="00AD206D" w:rsidTr="00E36D66">
        <w:tc>
          <w:tcPr>
            <w:tcW w:w="421" w:type="dxa"/>
          </w:tcPr>
          <w:p w:rsidR="00AD206D" w:rsidRDefault="00AD206D"/>
        </w:tc>
        <w:tc>
          <w:tcPr>
            <w:tcW w:w="7654" w:type="dxa"/>
          </w:tcPr>
          <w:p w:rsidR="00AD206D" w:rsidRPr="00877CC6" w:rsidRDefault="00877CC6">
            <w:pPr>
              <w:rPr>
                <w:rStyle w:val="inplaceeditable"/>
                <w:color w:val="000000" w:themeColor="text1"/>
              </w:rPr>
            </w:pPr>
            <w:hyperlink r:id="rId12" w:history="1">
              <w:r w:rsidRPr="00877CC6">
                <w:rPr>
                  <w:rStyle w:val="instancename"/>
                  <w:color w:val="000000" w:themeColor="text1"/>
                </w:rPr>
                <w:t xml:space="preserve">8) </w:t>
              </w:r>
              <w:proofErr w:type="spellStart"/>
              <w:r w:rsidRPr="00877CC6">
                <w:rPr>
                  <w:rStyle w:val="instancename"/>
                  <w:color w:val="000000" w:themeColor="text1"/>
                </w:rPr>
                <w:t>LearningApps</w:t>
              </w:r>
              <w:proofErr w:type="spellEnd"/>
              <w:r w:rsidRPr="00877CC6">
                <w:rPr>
                  <w:rStyle w:val="instancename"/>
                  <w:color w:val="000000" w:themeColor="text1"/>
                </w:rPr>
                <w:t>: direkt oder indirekt proportional?</w:t>
              </w:r>
            </w:hyperlink>
            <w:r w:rsidRPr="00877CC6">
              <w:rPr>
                <w:rStyle w:val="inplaceeditable"/>
                <w:color w:val="000000" w:themeColor="text1"/>
              </w:rPr>
              <w:t xml:space="preserve"> </w:t>
            </w:r>
          </w:p>
        </w:tc>
        <w:tc>
          <w:tcPr>
            <w:tcW w:w="987" w:type="dxa"/>
          </w:tcPr>
          <w:p w:rsidR="00AD206D" w:rsidRDefault="00AD206D"/>
        </w:tc>
      </w:tr>
    </w:tbl>
    <w:p w:rsidR="00E36D66" w:rsidRDefault="00E36D66"/>
    <w:p w:rsidR="00F26AB6" w:rsidRDefault="00F26AB6" w:rsidP="00FF3580">
      <w:pPr>
        <w:jc w:val="center"/>
        <w:rPr>
          <w:sz w:val="28"/>
        </w:rPr>
      </w:pPr>
    </w:p>
    <w:p w:rsidR="00FF3580" w:rsidRPr="00FF3580" w:rsidRDefault="00FF3580" w:rsidP="00FF3580">
      <w:pPr>
        <w:jc w:val="center"/>
        <w:rPr>
          <w:sz w:val="28"/>
        </w:rPr>
      </w:pPr>
      <w:bookmarkStart w:id="0" w:name="_GoBack"/>
      <w:bookmarkEnd w:id="0"/>
      <w:r w:rsidRPr="00FF3580">
        <w:rPr>
          <w:sz w:val="28"/>
        </w:rPr>
        <w:t>Name: ………………</w:t>
      </w:r>
      <w:proofErr w:type="gramStart"/>
      <w:r w:rsidRPr="00FF3580">
        <w:rPr>
          <w:sz w:val="28"/>
        </w:rPr>
        <w:t>…….</w:t>
      </w:r>
      <w:proofErr w:type="gramEnd"/>
      <w:r w:rsidRPr="00FF3580">
        <w:rPr>
          <w:sz w:val="28"/>
        </w:rPr>
        <w:t>.</w:t>
      </w:r>
    </w:p>
    <w:p w:rsidR="00FF3580" w:rsidRPr="00E36D66" w:rsidRDefault="00FF3580" w:rsidP="00FF3580">
      <w:pPr>
        <w:jc w:val="center"/>
        <w:rPr>
          <w:b/>
          <w:sz w:val="28"/>
        </w:rPr>
      </w:pPr>
      <w:r w:rsidRPr="00E36D66">
        <w:rPr>
          <w:b/>
          <w:sz w:val="28"/>
        </w:rPr>
        <w:t xml:space="preserve">Schlussrechnungen im direkten </w:t>
      </w:r>
      <w:r w:rsidR="00A559B7">
        <w:rPr>
          <w:b/>
          <w:sz w:val="28"/>
        </w:rPr>
        <w:t>und</w:t>
      </w:r>
      <w:r w:rsidRPr="00E36D66">
        <w:rPr>
          <w:b/>
          <w:sz w:val="28"/>
        </w:rPr>
        <w:t xml:space="preserve"> indirekten Verhältnis</w:t>
      </w:r>
      <w:r>
        <w:rPr>
          <w:b/>
          <w:sz w:val="28"/>
        </w:rPr>
        <w:br/>
      </w:r>
      <w:r w:rsidRPr="00E36D66">
        <w:rPr>
          <w:b/>
          <w:sz w:val="28"/>
        </w:rPr>
        <w:t>(direkte und indirekte Proportionalität</w:t>
      </w:r>
      <w:r>
        <w:rPr>
          <w:b/>
          <w:sz w:val="28"/>
        </w:rPr>
        <w:t>)</w:t>
      </w:r>
    </w:p>
    <w:p w:rsidR="00FF3580" w:rsidRDefault="00FF3580" w:rsidP="00FF3580">
      <w:proofErr w:type="spellStart"/>
      <w:r>
        <w:t>Moodlekurs</w:t>
      </w:r>
      <w:proofErr w:type="spellEnd"/>
      <w:r>
        <w:t xml:space="preserve"> JEN2 Mathematik 2. Klasse  </w:t>
      </w:r>
      <w:hyperlink r:id="rId13" w:history="1">
        <w:r w:rsidRPr="00485558">
          <w:rPr>
            <w:rStyle w:val="Hyperlink"/>
          </w:rPr>
          <w:t>https://moodle.tsn.at/course/view.php?id=10452</w:t>
        </w:r>
      </w:hyperlink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7652"/>
        <w:gridCol w:w="987"/>
      </w:tblGrid>
      <w:tr w:rsidR="00FF3580" w:rsidRPr="00877CC6" w:rsidTr="00CA04FB">
        <w:tc>
          <w:tcPr>
            <w:tcW w:w="8075" w:type="dxa"/>
            <w:gridSpan w:val="2"/>
          </w:tcPr>
          <w:p w:rsidR="00FF3580" w:rsidRPr="00877CC6" w:rsidRDefault="00FF3580" w:rsidP="00CA04FB">
            <w:pPr>
              <w:rPr>
                <w:b/>
              </w:rPr>
            </w:pPr>
            <w:r w:rsidRPr="00877CC6">
              <w:rPr>
                <w:b/>
              </w:rPr>
              <w:t>Videos</w:t>
            </w:r>
          </w:p>
        </w:tc>
        <w:tc>
          <w:tcPr>
            <w:tcW w:w="987" w:type="dxa"/>
          </w:tcPr>
          <w:p w:rsidR="00FF3580" w:rsidRPr="00877CC6" w:rsidRDefault="00FF3580" w:rsidP="00CA04FB">
            <w:pPr>
              <w:rPr>
                <w:b/>
              </w:rPr>
            </w:pPr>
            <w:r w:rsidRPr="00877CC6">
              <w:rPr>
                <w:b/>
                <w:sz w:val="28"/>
              </w:rPr>
              <w:sym w:font="Wingdings" w:char="F04A"/>
            </w:r>
            <w:r w:rsidRPr="00877CC6">
              <w:rPr>
                <w:b/>
                <w:sz w:val="28"/>
              </w:rPr>
              <w:sym w:font="Wingdings" w:char="F04B"/>
            </w:r>
            <w:r w:rsidRPr="00877CC6">
              <w:rPr>
                <w:b/>
                <w:sz w:val="28"/>
              </w:rPr>
              <w:sym w:font="Wingdings" w:char="F04C"/>
            </w:r>
          </w:p>
        </w:tc>
      </w:tr>
      <w:tr w:rsidR="00FF3580" w:rsidTr="00CA04FB">
        <w:tc>
          <w:tcPr>
            <w:tcW w:w="421" w:type="dxa"/>
          </w:tcPr>
          <w:p w:rsidR="00FF3580" w:rsidRDefault="00FF3580" w:rsidP="00CA04FB"/>
        </w:tc>
        <w:tc>
          <w:tcPr>
            <w:tcW w:w="7654" w:type="dxa"/>
          </w:tcPr>
          <w:p w:rsidR="00FF3580" w:rsidRDefault="00FF3580" w:rsidP="00F26AB6">
            <w:r>
              <w:t xml:space="preserve">Erklärungen für </w:t>
            </w:r>
            <w:r w:rsidRPr="00E36D66">
              <w:rPr>
                <w:b/>
              </w:rPr>
              <w:t>direkt</w:t>
            </w:r>
            <w:r>
              <w:t xml:space="preserve"> proportional (</w:t>
            </w:r>
            <w:r w:rsidRPr="00E36D66">
              <w:rPr>
                <w:b/>
              </w:rPr>
              <w:t>direktes</w:t>
            </w:r>
            <w:r>
              <w:t xml:space="preserve"> Verhältnis)</w:t>
            </w:r>
            <w:r w:rsidR="00F26AB6">
              <w:t xml:space="preserve"> - </w:t>
            </w:r>
            <w:r>
              <w:t>2 Videos ansehen</w:t>
            </w:r>
          </w:p>
        </w:tc>
        <w:tc>
          <w:tcPr>
            <w:tcW w:w="987" w:type="dxa"/>
          </w:tcPr>
          <w:p w:rsidR="00FF3580" w:rsidRDefault="00FF3580" w:rsidP="00CA04FB"/>
        </w:tc>
      </w:tr>
      <w:tr w:rsidR="00FF3580" w:rsidTr="00CA04FB">
        <w:tc>
          <w:tcPr>
            <w:tcW w:w="421" w:type="dxa"/>
          </w:tcPr>
          <w:p w:rsidR="00FF3580" w:rsidRDefault="00FF3580" w:rsidP="00CA04FB"/>
        </w:tc>
        <w:tc>
          <w:tcPr>
            <w:tcW w:w="7654" w:type="dxa"/>
          </w:tcPr>
          <w:p w:rsidR="00FF3580" w:rsidRDefault="00FF3580" w:rsidP="00F26AB6">
            <w:r>
              <w:t xml:space="preserve">Erklärungen für </w:t>
            </w:r>
            <w:r w:rsidRPr="00E36D66">
              <w:rPr>
                <w:b/>
              </w:rPr>
              <w:t>indirekt</w:t>
            </w:r>
            <w:r>
              <w:t xml:space="preserve"> proportional (</w:t>
            </w:r>
            <w:r w:rsidRPr="00E36D66">
              <w:rPr>
                <w:b/>
              </w:rPr>
              <w:t>indirektes</w:t>
            </w:r>
            <w:r>
              <w:t xml:space="preserve"> Verhältnis)</w:t>
            </w:r>
            <w:r w:rsidR="00F26AB6">
              <w:t xml:space="preserve"> - </w:t>
            </w:r>
            <w:r>
              <w:t>2 Videos ansehen</w:t>
            </w:r>
          </w:p>
        </w:tc>
        <w:tc>
          <w:tcPr>
            <w:tcW w:w="987" w:type="dxa"/>
          </w:tcPr>
          <w:p w:rsidR="00FF3580" w:rsidRDefault="00FF3580" w:rsidP="00CA04FB"/>
        </w:tc>
      </w:tr>
      <w:tr w:rsidR="00FF3580" w:rsidRPr="00877CC6" w:rsidTr="00CA04FB">
        <w:tc>
          <w:tcPr>
            <w:tcW w:w="8075" w:type="dxa"/>
            <w:gridSpan w:val="2"/>
          </w:tcPr>
          <w:p w:rsidR="00FF3580" w:rsidRPr="00877CC6" w:rsidRDefault="00FF3580" w:rsidP="00CA04FB">
            <w:pPr>
              <w:rPr>
                <w:b/>
              </w:rPr>
            </w:pPr>
            <w:r w:rsidRPr="00877CC6">
              <w:rPr>
                <w:b/>
              </w:rPr>
              <w:t>Übungen</w:t>
            </w:r>
          </w:p>
        </w:tc>
        <w:tc>
          <w:tcPr>
            <w:tcW w:w="987" w:type="dxa"/>
          </w:tcPr>
          <w:p w:rsidR="00FF3580" w:rsidRPr="00877CC6" w:rsidRDefault="00FF3580" w:rsidP="00CA04FB">
            <w:pPr>
              <w:rPr>
                <w:b/>
              </w:rPr>
            </w:pPr>
          </w:p>
        </w:tc>
      </w:tr>
      <w:tr w:rsidR="00FF3580" w:rsidTr="00CA04FB">
        <w:tc>
          <w:tcPr>
            <w:tcW w:w="421" w:type="dxa"/>
          </w:tcPr>
          <w:p w:rsidR="00FF3580" w:rsidRDefault="00FF3580" w:rsidP="00CA04FB"/>
        </w:tc>
        <w:tc>
          <w:tcPr>
            <w:tcW w:w="7654" w:type="dxa"/>
          </w:tcPr>
          <w:p w:rsidR="00FF3580" w:rsidRPr="00E36D66" w:rsidRDefault="00FF3580" w:rsidP="00CA04FB">
            <w:hyperlink r:id="rId14" w:history="1">
              <w:r w:rsidRPr="00E36D66">
                <w:rPr>
                  <w:rStyle w:val="instancename"/>
                  <w:color w:val="000000" w:themeColor="text1"/>
                </w:rPr>
                <w:t xml:space="preserve">1) Werte in einer Tabelle berechnen (direkt </w:t>
              </w:r>
              <w:proofErr w:type="gramStart"/>
              <w:r w:rsidRPr="00E36D66">
                <w:rPr>
                  <w:rStyle w:val="instancename"/>
                  <w:color w:val="000000" w:themeColor="text1"/>
                </w:rPr>
                <w:t>proportional)*</w:t>
              </w:r>
              <w:proofErr w:type="gramEnd"/>
              <w:r w:rsidRPr="00E36D66">
                <w:rPr>
                  <w:rStyle w:val="accesshide"/>
                  <w:color w:val="000000" w:themeColor="text1"/>
                </w:rPr>
                <w:t xml:space="preserve"> </w:t>
              </w:r>
            </w:hyperlink>
          </w:p>
        </w:tc>
        <w:tc>
          <w:tcPr>
            <w:tcW w:w="987" w:type="dxa"/>
          </w:tcPr>
          <w:p w:rsidR="00FF3580" w:rsidRDefault="00FF3580" w:rsidP="00CA04FB"/>
        </w:tc>
      </w:tr>
      <w:tr w:rsidR="00FF3580" w:rsidTr="00CA04FB">
        <w:tc>
          <w:tcPr>
            <w:tcW w:w="421" w:type="dxa"/>
          </w:tcPr>
          <w:p w:rsidR="00FF3580" w:rsidRDefault="00FF3580" w:rsidP="00CA04FB"/>
        </w:tc>
        <w:tc>
          <w:tcPr>
            <w:tcW w:w="7654" w:type="dxa"/>
          </w:tcPr>
          <w:p w:rsidR="00FF3580" w:rsidRPr="00E36D66" w:rsidRDefault="00FF3580" w:rsidP="00CA04FB">
            <w:hyperlink r:id="rId15" w:history="1">
              <w:r w:rsidRPr="00E36D66">
                <w:rPr>
                  <w:rStyle w:val="instancename"/>
                  <w:color w:val="000000" w:themeColor="text1"/>
                </w:rPr>
                <w:t>2) Werte in eine Tabelle eintragen (direkt proportional) *</w:t>
              </w:r>
              <w:r w:rsidRPr="00E36D66">
                <w:rPr>
                  <w:rStyle w:val="accesshide"/>
                  <w:color w:val="000000" w:themeColor="text1"/>
                </w:rPr>
                <w:t xml:space="preserve"> </w:t>
              </w:r>
            </w:hyperlink>
          </w:p>
        </w:tc>
        <w:tc>
          <w:tcPr>
            <w:tcW w:w="987" w:type="dxa"/>
          </w:tcPr>
          <w:p w:rsidR="00FF3580" w:rsidRDefault="00FF3580" w:rsidP="00CA04FB"/>
        </w:tc>
      </w:tr>
      <w:tr w:rsidR="00FF3580" w:rsidTr="00CA04FB">
        <w:tc>
          <w:tcPr>
            <w:tcW w:w="421" w:type="dxa"/>
          </w:tcPr>
          <w:p w:rsidR="00FF3580" w:rsidRDefault="00FF3580" w:rsidP="00CA04FB"/>
        </w:tc>
        <w:tc>
          <w:tcPr>
            <w:tcW w:w="7654" w:type="dxa"/>
          </w:tcPr>
          <w:p w:rsidR="00FF3580" w:rsidRPr="00E36D66" w:rsidRDefault="00FF3580" w:rsidP="00CA04FB">
            <w:hyperlink r:id="rId16" w:history="1">
              <w:r w:rsidRPr="00E36D66">
                <w:rPr>
                  <w:rStyle w:val="instancename"/>
                  <w:color w:val="000000" w:themeColor="text1"/>
                </w:rPr>
                <w:t xml:space="preserve">3) Sachverhalte grafisch darstellen (direkt </w:t>
              </w:r>
              <w:proofErr w:type="gramStart"/>
              <w:r w:rsidRPr="00E36D66">
                <w:rPr>
                  <w:rStyle w:val="instancename"/>
                  <w:color w:val="000000" w:themeColor="text1"/>
                </w:rPr>
                <w:t>proportional)*</w:t>
              </w:r>
              <w:proofErr w:type="gramEnd"/>
            </w:hyperlink>
            <w:r w:rsidRPr="00E36D66">
              <w:rPr>
                <w:color w:val="000000" w:themeColor="text1"/>
              </w:rPr>
              <w:t xml:space="preserve"> </w:t>
            </w:r>
          </w:p>
        </w:tc>
        <w:tc>
          <w:tcPr>
            <w:tcW w:w="987" w:type="dxa"/>
          </w:tcPr>
          <w:p w:rsidR="00FF3580" w:rsidRDefault="00FF3580" w:rsidP="00CA04FB"/>
        </w:tc>
      </w:tr>
      <w:tr w:rsidR="00FF3580" w:rsidTr="00CA04FB">
        <w:tc>
          <w:tcPr>
            <w:tcW w:w="421" w:type="dxa"/>
          </w:tcPr>
          <w:p w:rsidR="00FF3580" w:rsidRDefault="00FF3580" w:rsidP="00CA04FB"/>
        </w:tc>
        <w:tc>
          <w:tcPr>
            <w:tcW w:w="7654" w:type="dxa"/>
          </w:tcPr>
          <w:p w:rsidR="00FF3580" w:rsidRPr="00E36D66" w:rsidRDefault="00FF3580" w:rsidP="00CA04FB">
            <w:pPr>
              <w:rPr>
                <w:color w:val="000000" w:themeColor="text1"/>
              </w:rPr>
            </w:pPr>
            <w:hyperlink r:id="rId17" w:history="1">
              <w:r w:rsidRPr="00E36D66">
                <w:rPr>
                  <w:rStyle w:val="instancename"/>
                  <w:color w:val="000000" w:themeColor="text1"/>
                </w:rPr>
                <w:t>4) Indirekte Proportionalität (Dreisatz)</w:t>
              </w:r>
              <w:r w:rsidRPr="00E36D66">
                <w:rPr>
                  <w:rStyle w:val="accesshide"/>
                  <w:color w:val="000000" w:themeColor="text1"/>
                </w:rPr>
                <w:t xml:space="preserve"> </w:t>
              </w:r>
            </w:hyperlink>
          </w:p>
        </w:tc>
        <w:tc>
          <w:tcPr>
            <w:tcW w:w="987" w:type="dxa"/>
          </w:tcPr>
          <w:p w:rsidR="00FF3580" w:rsidRDefault="00FF3580" w:rsidP="00CA04FB"/>
        </w:tc>
      </w:tr>
      <w:tr w:rsidR="00FF3580" w:rsidTr="00CA04FB">
        <w:tc>
          <w:tcPr>
            <w:tcW w:w="421" w:type="dxa"/>
          </w:tcPr>
          <w:p w:rsidR="00FF3580" w:rsidRDefault="00FF3580" w:rsidP="00CA04FB"/>
        </w:tc>
        <w:tc>
          <w:tcPr>
            <w:tcW w:w="7654" w:type="dxa"/>
          </w:tcPr>
          <w:p w:rsidR="00FF3580" w:rsidRDefault="00FF3580" w:rsidP="00CA04FB">
            <w:pPr>
              <w:rPr>
                <w:rStyle w:val="inplaceeditable"/>
                <w:color w:val="000000" w:themeColor="text1"/>
              </w:rPr>
            </w:pPr>
            <w:hyperlink r:id="rId18" w:history="1">
              <w:r w:rsidRPr="00E36D66">
                <w:rPr>
                  <w:rStyle w:val="instancename"/>
                  <w:color w:val="000000" w:themeColor="text1"/>
                </w:rPr>
                <w:t>5) direkt, indirekt oder nicht proportional</w:t>
              </w:r>
              <w:r w:rsidRPr="00E36D66">
                <w:rPr>
                  <w:rStyle w:val="accesshide"/>
                  <w:color w:val="000000" w:themeColor="text1"/>
                </w:rPr>
                <w:t xml:space="preserve"> </w:t>
              </w:r>
            </w:hyperlink>
          </w:p>
          <w:p w:rsidR="00FF3580" w:rsidRDefault="00FF3580" w:rsidP="00CA04FB">
            <w:pPr>
              <w:ind w:left="708"/>
              <w:rPr>
                <w:rStyle w:val="inplaceeditable"/>
                <w:color w:val="000000" w:themeColor="text1"/>
              </w:rPr>
            </w:pPr>
            <w:r>
              <w:rPr>
                <w:rStyle w:val="inplaceeditable"/>
                <w:color w:val="000000" w:themeColor="text1"/>
              </w:rPr>
              <w:t>direkt proportional:</w:t>
            </w:r>
            <w:r>
              <w:rPr>
                <w:rStyle w:val="inplaceeditable"/>
                <w:color w:val="000000" w:themeColor="text1"/>
              </w:rPr>
              <w:br/>
              <w:t>indirekt proportional:</w:t>
            </w:r>
          </w:p>
          <w:p w:rsidR="00FF3580" w:rsidRPr="00E36D66" w:rsidRDefault="00FF3580" w:rsidP="00CA04FB">
            <w:pPr>
              <w:ind w:left="708"/>
              <w:rPr>
                <w:rStyle w:val="inplaceeditable"/>
                <w:color w:val="000000" w:themeColor="text1"/>
              </w:rPr>
            </w:pPr>
            <w:r>
              <w:rPr>
                <w:rStyle w:val="inplaceeditable"/>
                <w:color w:val="000000" w:themeColor="text1"/>
              </w:rPr>
              <w:t xml:space="preserve">nicht proportional: </w:t>
            </w:r>
          </w:p>
        </w:tc>
        <w:tc>
          <w:tcPr>
            <w:tcW w:w="987" w:type="dxa"/>
          </w:tcPr>
          <w:p w:rsidR="00FF3580" w:rsidRDefault="00FF3580" w:rsidP="00CA04FB"/>
        </w:tc>
      </w:tr>
      <w:tr w:rsidR="00FF3580" w:rsidTr="00CA04FB">
        <w:tc>
          <w:tcPr>
            <w:tcW w:w="421" w:type="dxa"/>
          </w:tcPr>
          <w:p w:rsidR="00FF3580" w:rsidRDefault="00FF3580" w:rsidP="00CA04FB"/>
        </w:tc>
        <w:tc>
          <w:tcPr>
            <w:tcW w:w="7654" w:type="dxa"/>
          </w:tcPr>
          <w:p w:rsidR="00FF3580" w:rsidRPr="00AD206D" w:rsidRDefault="00FF3580" w:rsidP="00CA04FB">
            <w:r>
              <w:rPr>
                <w:rStyle w:val="inplaceeditable"/>
                <w:color w:val="000000" w:themeColor="text1"/>
              </w:rPr>
              <w:t>6</w:t>
            </w:r>
            <w:hyperlink r:id="rId19" w:history="1">
              <w:r w:rsidRPr="00AD206D">
                <w:rPr>
                  <w:rStyle w:val="instancename"/>
                  <w:color w:val="000000" w:themeColor="text1"/>
                </w:rPr>
                <w:t>) Aufgaben zur direkt proportionalen und indirekt proportionalen Zuordnung (Aufgabenfuchs) **</w:t>
              </w:r>
              <w:r w:rsidRPr="00AD206D">
                <w:rPr>
                  <w:rStyle w:val="accesshide"/>
                  <w:color w:val="000000" w:themeColor="text1"/>
                </w:rPr>
                <w:t xml:space="preserve"> </w:t>
              </w:r>
            </w:hyperlink>
          </w:p>
        </w:tc>
        <w:tc>
          <w:tcPr>
            <w:tcW w:w="987" w:type="dxa"/>
          </w:tcPr>
          <w:p w:rsidR="00FF3580" w:rsidRDefault="00FF3580" w:rsidP="00CA04FB"/>
        </w:tc>
      </w:tr>
      <w:tr w:rsidR="00FF3580" w:rsidRPr="00877CC6" w:rsidTr="00CA04FB">
        <w:tc>
          <w:tcPr>
            <w:tcW w:w="8075" w:type="dxa"/>
            <w:gridSpan w:val="2"/>
          </w:tcPr>
          <w:p w:rsidR="00FF3580" w:rsidRPr="00877CC6" w:rsidRDefault="00FF3580" w:rsidP="00CA04FB">
            <w:pPr>
              <w:rPr>
                <w:rStyle w:val="inplaceeditable"/>
                <w:b/>
                <w:color w:val="000000" w:themeColor="text1"/>
              </w:rPr>
            </w:pPr>
            <w:r w:rsidRPr="00877CC6">
              <w:rPr>
                <w:rStyle w:val="inplaceeditable"/>
                <w:b/>
                <w:color w:val="000000" w:themeColor="text1"/>
              </w:rPr>
              <w:t>Quiz</w:t>
            </w:r>
          </w:p>
        </w:tc>
        <w:tc>
          <w:tcPr>
            <w:tcW w:w="987" w:type="dxa"/>
          </w:tcPr>
          <w:p w:rsidR="00FF3580" w:rsidRPr="00877CC6" w:rsidRDefault="00FF3580" w:rsidP="00CA04FB">
            <w:pPr>
              <w:rPr>
                <w:b/>
              </w:rPr>
            </w:pPr>
          </w:p>
        </w:tc>
      </w:tr>
      <w:tr w:rsidR="00FF3580" w:rsidTr="00CA04FB">
        <w:tc>
          <w:tcPr>
            <w:tcW w:w="421" w:type="dxa"/>
          </w:tcPr>
          <w:p w:rsidR="00FF3580" w:rsidRDefault="00FF3580" w:rsidP="00CA04FB"/>
        </w:tc>
        <w:tc>
          <w:tcPr>
            <w:tcW w:w="7654" w:type="dxa"/>
          </w:tcPr>
          <w:p w:rsidR="00FF3580" w:rsidRPr="00877CC6" w:rsidRDefault="00FF3580" w:rsidP="00CA04FB">
            <w:pPr>
              <w:rPr>
                <w:rStyle w:val="inplaceeditable"/>
                <w:color w:val="000000" w:themeColor="text1"/>
              </w:rPr>
            </w:pPr>
            <w:hyperlink r:id="rId20" w:history="1">
              <w:r w:rsidRPr="00877CC6">
                <w:rPr>
                  <w:rStyle w:val="instancename"/>
                  <w:color w:val="000000" w:themeColor="text1"/>
                </w:rPr>
                <w:t xml:space="preserve">7) </w:t>
              </w:r>
              <w:proofErr w:type="spellStart"/>
              <w:r w:rsidRPr="00877CC6">
                <w:rPr>
                  <w:rStyle w:val="instancename"/>
                  <w:color w:val="000000" w:themeColor="text1"/>
                </w:rPr>
                <w:t>LearningApps</w:t>
              </w:r>
              <w:proofErr w:type="spellEnd"/>
              <w:r w:rsidRPr="00877CC6">
                <w:rPr>
                  <w:rStyle w:val="instancename"/>
                  <w:color w:val="000000" w:themeColor="text1"/>
                </w:rPr>
                <w:t>: direkt, indirekt oder nicht proportional?</w:t>
              </w:r>
              <w:r w:rsidRPr="00877CC6">
                <w:rPr>
                  <w:rStyle w:val="accesshide"/>
                  <w:color w:val="000000" w:themeColor="text1"/>
                </w:rPr>
                <w:t xml:space="preserve"> </w:t>
              </w:r>
            </w:hyperlink>
          </w:p>
        </w:tc>
        <w:tc>
          <w:tcPr>
            <w:tcW w:w="987" w:type="dxa"/>
          </w:tcPr>
          <w:p w:rsidR="00FF3580" w:rsidRDefault="00FF3580" w:rsidP="00CA04FB"/>
        </w:tc>
      </w:tr>
      <w:tr w:rsidR="00FF3580" w:rsidTr="00CA04FB">
        <w:tc>
          <w:tcPr>
            <w:tcW w:w="421" w:type="dxa"/>
          </w:tcPr>
          <w:p w:rsidR="00FF3580" w:rsidRDefault="00FF3580" w:rsidP="00CA04FB"/>
        </w:tc>
        <w:tc>
          <w:tcPr>
            <w:tcW w:w="7654" w:type="dxa"/>
          </w:tcPr>
          <w:p w:rsidR="00FF3580" w:rsidRPr="00877CC6" w:rsidRDefault="00FF3580" w:rsidP="00CA04FB">
            <w:pPr>
              <w:rPr>
                <w:rStyle w:val="inplaceeditable"/>
                <w:color w:val="000000" w:themeColor="text1"/>
              </w:rPr>
            </w:pPr>
            <w:hyperlink r:id="rId21" w:history="1">
              <w:r w:rsidRPr="00877CC6">
                <w:rPr>
                  <w:rStyle w:val="instancename"/>
                  <w:color w:val="000000" w:themeColor="text1"/>
                </w:rPr>
                <w:t xml:space="preserve">8) </w:t>
              </w:r>
              <w:proofErr w:type="spellStart"/>
              <w:r w:rsidRPr="00877CC6">
                <w:rPr>
                  <w:rStyle w:val="instancename"/>
                  <w:color w:val="000000" w:themeColor="text1"/>
                </w:rPr>
                <w:t>LearningApps</w:t>
              </w:r>
              <w:proofErr w:type="spellEnd"/>
              <w:r w:rsidRPr="00877CC6">
                <w:rPr>
                  <w:rStyle w:val="instancename"/>
                  <w:color w:val="000000" w:themeColor="text1"/>
                </w:rPr>
                <w:t>: direkt oder indirekt proportional?</w:t>
              </w:r>
            </w:hyperlink>
            <w:r w:rsidRPr="00877CC6">
              <w:rPr>
                <w:rStyle w:val="inplaceeditable"/>
                <w:color w:val="000000" w:themeColor="text1"/>
              </w:rPr>
              <w:t xml:space="preserve"> </w:t>
            </w:r>
          </w:p>
        </w:tc>
        <w:tc>
          <w:tcPr>
            <w:tcW w:w="987" w:type="dxa"/>
          </w:tcPr>
          <w:p w:rsidR="00FF3580" w:rsidRDefault="00FF3580" w:rsidP="00CA04FB"/>
        </w:tc>
      </w:tr>
    </w:tbl>
    <w:p w:rsidR="00FF3580" w:rsidRDefault="00FF3580" w:rsidP="00FF3580"/>
    <w:sectPr w:rsidR="00FF3580" w:rsidSect="00FF3580">
      <w:pgSz w:w="11906" w:h="16838"/>
      <w:pgMar w:top="851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66"/>
    <w:rsid w:val="000421F3"/>
    <w:rsid w:val="000914F2"/>
    <w:rsid w:val="000E545B"/>
    <w:rsid w:val="0026221A"/>
    <w:rsid w:val="003B6892"/>
    <w:rsid w:val="006C50C4"/>
    <w:rsid w:val="00877CC6"/>
    <w:rsid w:val="008B317F"/>
    <w:rsid w:val="00A559B7"/>
    <w:rsid w:val="00AD206D"/>
    <w:rsid w:val="00E36D66"/>
    <w:rsid w:val="00F26AB6"/>
    <w:rsid w:val="00FE447B"/>
    <w:rsid w:val="00FF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9339"/>
  <w15:chartTrackingRefBased/>
  <w15:docId w15:val="{5EAF2F00-E527-4CA8-98BA-EA0001F8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36D6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36D66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E36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placeeditable">
    <w:name w:val="inplaceeditable"/>
    <w:basedOn w:val="Absatz-Standardschriftart"/>
    <w:rsid w:val="00E36D66"/>
  </w:style>
  <w:style w:type="character" w:customStyle="1" w:styleId="instancename">
    <w:name w:val="instancename"/>
    <w:basedOn w:val="Absatz-Standardschriftart"/>
    <w:rsid w:val="00E36D66"/>
  </w:style>
  <w:style w:type="character" w:customStyle="1" w:styleId="accesshide">
    <w:name w:val="accesshide"/>
    <w:basedOn w:val="Absatz-Standardschriftart"/>
    <w:rsid w:val="00E36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tsn.at/mod/url/view.php?id=568071" TargetMode="External"/><Relationship Id="rId13" Type="http://schemas.openxmlformats.org/officeDocument/2006/relationships/hyperlink" Target="https://moodle.tsn.at/course/view.php?id=10452" TargetMode="External"/><Relationship Id="rId18" Type="http://schemas.openxmlformats.org/officeDocument/2006/relationships/hyperlink" Target="https://moodle.tsn.at/mod/page/view.php?id=56806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oodle.tsn.at/mod/url/view.php?id=568085" TargetMode="External"/><Relationship Id="rId7" Type="http://schemas.openxmlformats.org/officeDocument/2006/relationships/hyperlink" Target="https://moodle.tsn.at/mod/url/view.php?id=568061" TargetMode="External"/><Relationship Id="rId12" Type="http://schemas.openxmlformats.org/officeDocument/2006/relationships/hyperlink" Target="https://moodle.tsn.at/mod/url/view.php?id=568085" TargetMode="External"/><Relationship Id="rId17" Type="http://schemas.openxmlformats.org/officeDocument/2006/relationships/hyperlink" Target="https://moodle.tsn.at/mod/url/view.php?id=56807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oodle.tsn.at/mod/url/view.php?id=568061" TargetMode="External"/><Relationship Id="rId20" Type="http://schemas.openxmlformats.org/officeDocument/2006/relationships/hyperlink" Target="https://moodle.tsn.at/mod/url/view.php?id=568084" TargetMode="External"/><Relationship Id="rId1" Type="http://schemas.openxmlformats.org/officeDocument/2006/relationships/styles" Target="styles.xml"/><Relationship Id="rId6" Type="http://schemas.openxmlformats.org/officeDocument/2006/relationships/hyperlink" Target="https://moodle.tsn.at/mod/url/view.php?id=217394" TargetMode="External"/><Relationship Id="rId11" Type="http://schemas.openxmlformats.org/officeDocument/2006/relationships/hyperlink" Target="https://moodle.tsn.at/mod/url/view.php?id=568084" TargetMode="External"/><Relationship Id="rId5" Type="http://schemas.openxmlformats.org/officeDocument/2006/relationships/hyperlink" Target="https://moodle.tsn.at/mod/url/view.php?id=217391" TargetMode="External"/><Relationship Id="rId15" Type="http://schemas.openxmlformats.org/officeDocument/2006/relationships/hyperlink" Target="https://moodle.tsn.at/mod/url/view.php?id=21739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oodle.tsn.at/mod/url/view.php?id=568069" TargetMode="External"/><Relationship Id="rId19" Type="http://schemas.openxmlformats.org/officeDocument/2006/relationships/hyperlink" Target="https://moodle.tsn.at/mod/url/view.php?id=568069" TargetMode="External"/><Relationship Id="rId4" Type="http://schemas.openxmlformats.org/officeDocument/2006/relationships/hyperlink" Target="https://moodle.tsn.at/course/view.php?id=10452" TargetMode="External"/><Relationship Id="rId9" Type="http://schemas.openxmlformats.org/officeDocument/2006/relationships/hyperlink" Target="https://moodle.tsn.at/mod/page/view.php?id=568065" TargetMode="External"/><Relationship Id="rId14" Type="http://schemas.openxmlformats.org/officeDocument/2006/relationships/hyperlink" Target="https://moodle.tsn.at/mod/url/view.php?id=21739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9</cp:revision>
  <dcterms:created xsi:type="dcterms:W3CDTF">2019-02-24T14:14:00Z</dcterms:created>
  <dcterms:modified xsi:type="dcterms:W3CDTF">2019-02-24T14:32:00Z</dcterms:modified>
</cp:coreProperties>
</file>